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24352524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902D9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33609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4578D301" w:rsidR="003F6EA4" w:rsidRPr="00E9796A" w:rsidRDefault="00336096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15</w:t>
      </w:r>
      <w:r w:rsidR="00CF28A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581CF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SETEMBRO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396BAF3" w14:textId="77777777" w:rsidR="00753705" w:rsidRPr="00753705" w:rsidRDefault="00753705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</w:p>
    <w:p w14:paraId="7A2B7CA1" w14:textId="56681FBF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30E764D6" w14:textId="1FA7123A" w:rsidR="00A15F85" w:rsidRDefault="00A15F85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A15F85">
        <w:rPr>
          <w:rFonts w:ascii="Verdana" w:hAnsi="Verdana"/>
          <w:sz w:val="24"/>
          <w:szCs w:val="24"/>
          <w:u w:val="single"/>
        </w:rPr>
        <w:t xml:space="preserve">Expedientes </w:t>
      </w:r>
      <w:r w:rsidR="00336096">
        <w:rPr>
          <w:rFonts w:ascii="Verdana" w:hAnsi="Verdana"/>
          <w:sz w:val="24"/>
          <w:szCs w:val="24"/>
          <w:u w:val="single"/>
        </w:rPr>
        <w:t>oriundos do Prefeito</w:t>
      </w:r>
      <w:r>
        <w:rPr>
          <w:rFonts w:ascii="Verdana" w:hAnsi="Verdana"/>
          <w:sz w:val="24"/>
          <w:szCs w:val="24"/>
        </w:rPr>
        <w:t xml:space="preserve">: </w:t>
      </w:r>
      <w:r w:rsidR="00336096">
        <w:rPr>
          <w:rFonts w:ascii="Verdana" w:hAnsi="Verdana"/>
          <w:sz w:val="24"/>
          <w:szCs w:val="24"/>
        </w:rPr>
        <w:t>Ofícios 116 e 117/25, que respondem Ofício da Câmara e encaminham balancetes</w:t>
      </w:r>
    </w:p>
    <w:p w14:paraId="41164CEF" w14:textId="77777777" w:rsidR="00336096" w:rsidRPr="00A15F85" w:rsidRDefault="00336096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01C3D2CD" w14:textId="2EF966BE" w:rsidR="00432C3D" w:rsidRDefault="00432C3D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432C3D">
        <w:rPr>
          <w:rFonts w:ascii="Verdana" w:hAnsi="Verdana"/>
          <w:sz w:val="24"/>
          <w:szCs w:val="24"/>
          <w:u w:val="single"/>
        </w:rPr>
        <w:t>Requerimentos</w:t>
      </w:r>
      <w:r>
        <w:rPr>
          <w:rFonts w:ascii="Verdana" w:hAnsi="Verdana"/>
          <w:sz w:val="24"/>
          <w:szCs w:val="24"/>
        </w:rPr>
        <w:t>:</w:t>
      </w:r>
    </w:p>
    <w:p w14:paraId="42D1EFF5" w14:textId="77777777" w:rsidR="00336096" w:rsidRDefault="00432C3D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432C3D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>º 1</w:t>
      </w:r>
      <w:r w:rsidR="00336096">
        <w:rPr>
          <w:rFonts w:ascii="Verdana" w:hAnsi="Verdana"/>
          <w:sz w:val="24"/>
          <w:szCs w:val="24"/>
        </w:rPr>
        <w:t>6</w:t>
      </w:r>
      <w:r>
        <w:rPr>
          <w:rFonts w:ascii="Verdana" w:hAnsi="Verdana"/>
          <w:sz w:val="24"/>
          <w:szCs w:val="24"/>
        </w:rPr>
        <w:t>/25, d</w:t>
      </w:r>
      <w:r w:rsidR="00A15F85">
        <w:rPr>
          <w:rFonts w:ascii="Verdana" w:hAnsi="Verdana"/>
          <w:sz w:val="24"/>
          <w:szCs w:val="24"/>
        </w:rPr>
        <w:t xml:space="preserve">a </w:t>
      </w:r>
      <w:r>
        <w:rPr>
          <w:rFonts w:ascii="Verdana" w:hAnsi="Verdana"/>
          <w:sz w:val="24"/>
          <w:szCs w:val="24"/>
        </w:rPr>
        <w:t>Ver</w:t>
      </w:r>
      <w:r w:rsidR="00A15F85">
        <w:rPr>
          <w:rFonts w:ascii="Verdana" w:hAnsi="Verdana"/>
          <w:sz w:val="24"/>
          <w:szCs w:val="24"/>
        </w:rPr>
        <w:t xml:space="preserve">.ª </w:t>
      </w:r>
      <w:r>
        <w:rPr>
          <w:rFonts w:ascii="Verdana" w:hAnsi="Verdana"/>
          <w:sz w:val="24"/>
          <w:szCs w:val="24"/>
        </w:rPr>
        <w:t xml:space="preserve">Carla Monique de C. Reis – solicita informações </w:t>
      </w:r>
      <w:r w:rsidR="00A15F85">
        <w:rPr>
          <w:rFonts w:ascii="Verdana" w:hAnsi="Verdana"/>
          <w:sz w:val="24"/>
          <w:szCs w:val="24"/>
        </w:rPr>
        <w:t xml:space="preserve">sobre </w:t>
      </w:r>
      <w:r w:rsidR="00336096">
        <w:rPr>
          <w:rFonts w:ascii="Verdana" w:hAnsi="Verdana"/>
          <w:sz w:val="24"/>
          <w:szCs w:val="24"/>
        </w:rPr>
        <w:t>programação ou políticas públicas do Município para animais de rua</w:t>
      </w:r>
    </w:p>
    <w:p w14:paraId="49D3EA37" w14:textId="0DCE6A55" w:rsidR="00432C3D" w:rsidRDefault="00432C3D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</w:p>
    <w:p w14:paraId="36F59816" w14:textId="241FBD20" w:rsidR="003E6976" w:rsidRDefault="003E6976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E6976">
        <w:rPr>
          <w:rFonts w:ascii="Verdana" w:hAnsi="Verdana"/>
          <w:sz w:val="24"/>
          <w:szCs w:val="24"/>
          <w:u w:val="single"/>
        </w:rPr>
        <w:t>Indicações</w:t>
      </w:r>
      <w:r>
        <w:rPr>
          <w:rFonts w:ascii="Verdana" w:hAnsi="Verdana"/>
          <w:sz w:val="24"/>
          <w:szCs w:val="24"/>
        </w:rPr>
        <w:t>:</w:t>
      </w:r>
    </w:p>
    <w:p w14:paraId="29C23703" w14:textId="1427266A" w:rsidR="00A15F85" w:rsidRDefault="003E6976" w:rsidP="003E697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bookmarkStart w:id="0" w:name="_Hlk208233496"/>
      <w:r w:rsidRPr="003E6976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>º 8</w:t>
      </w:r>
      <w:r w:rsidR="00336096">
        <w:rPr>
          <w:rFonts w:ascii="Verdana" w:hAnsi="Verdana"/>
          <w:sz w:val="24"/>
          <w:szCs w:val="24"/>
        </w:rPr>
        <w:t>2</w:t>
      </w:r>
      <w:r>
        <w:rPr>
          <w:rFonts w:ascii="Verdana" w:hAnsi="Verdana"/>
          <w:sz w:val="24"/>
          <w:szCs w:val="24"/>
        </w:rPr>
        <w:t>/25, d</w:t>
      </w:r>
      <w:r w:rsidR="00336096">
        <w:rPr>
          <w:rFonts w:ascii="Verdana" w:hAnsi="Verdana"/>
          <w:sz w:val="24"/>
          <w:szCs w:val="24"/>
        </w:rPr>
        <w:t xml:space="preserve">os Vers. Fábio Gomes, Mauro </w:t>
      </w:r>
      <w:proofErr w:type="spellStart"/>
      <w:r w:rsidR="00336096">
        <w:rPr>
          <w:rFonts w:ascii="Verdana" w:hAnsi="Verdana"/>
          <w:sz w:val="24"/>
          <w:szCs w:val="24"/>
        </w:rPr>
        <w:t>Cavalari</w:t>
      </w:r>
      <w:proofErr w:type="spellEnd"/>
      <w:r w:rsidR="00336096">
        <w:rPr>
          <w:rFonts w:ascii="Verdana" w:hAnsi="Verdana"/>
          <w:sz w:val="24"/>
          <w:szCs w:val="24"/>
        </w:rPr>
        <w:t xml:space="preserve"> e </w:t>
      </w:r>
      <w:proofErr w:type="spellStart"/>
      <w:r w:rsidR="00336096">
        <w:rPr>
          <w:rFonts w:ascii="Verdana" w:hAnsi="Verdana"/>
          <w:sz w:val="24"/>
          <w:szCs w:val="24"/>
        </w:rPr>
        <w:t>Amarin</w:t>
      </w:r>
      <w:proofErr w:type="spellEnd"/>
      <w:r w:rsidR="00336096">
        <w:rPr>
          <w:rFonts w:ascii="Verdana" w:hAnsi="Verdana"/>
          <w:sz w:val="24"/>
          <w:szCs w:val="24"/>
        </w:rPr>
        <w:t xml:space="preserve"> I. da Silva</w:t>
      </w:r>
      <w:r>
        <w:rPr>
          <w:rFonts w:ascii="Verdana" w:hAnsi="Verdana"/>
          <w:sz w:val="24"/>
          <w:szCs w:val="24"/>
        </w:rPr>
        <w:t xml:space="preserve">: </w:t>
      </w:r>
      <w:bookmarkEnd w:id="0"/>
      <w:r w:rsidRPr="003E6976">
        <w:rPr>
          <w:rFonts w:ascii="Verdana" w:hAnsi="Verdana"/>
          <w:sz w:val="24"/>
          <w:szCs w:val="24"/>
        </w:rPr>
        <w:t>que seja</w:t>
      </w:r>
      <w:r w:rsidR="00336096">
        <w:rPr>
          <w:rFonts w:ascii="Verdana" w:hAnsi="Verdana"/>
          <w:sz w:val="24"/>
          <w:szCs w:val="24"/>
        </w:rPr>
        <w:t xml:space="preserve"> implantado estacionamento somente num dos lados na rua Maria Inês</w:t>
      </w:r>
    </w:p>
    <w:p w14:paraId="5B816811" w14:textId="61EB0598" w:rsidR="003E6976" w:rsidRDefault="00336096" w:rsidP="003E697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n.º 83/25, dos Vers. Mauro </w:t>
      </w:r>
      <w:proofErr w:type="spellStart"/>
      <w:r>
        <w:rPr>
          <w:rFonts w:ascii="Verdana" w:hAnsi="Verdana"/>
          <w:sz w:val="24"/>
          <w:szCs w:val="24"/>
        </w:rPr>
        <w:t>Cavalari</w:t>
      </w:r>
      <w:proofErr w:type="spellEnd"/>
      <w:r>
        <w:rPr>
          <w:rFonts w:ascii="Verdana" w:hAnsi="Verdana"/>
          <w:sz w:val="24"/>
          <w:szCs w:val="24"/>
        </w:rPr>
        <w:t xml:space="preserve"> e Fábio Gomes: que se repare o aquário da Praça de Alimentação que teve o vidro/acrílico danificado, adotando-se medidas futuras de segurança</w:t>
      </w:r>
    </w:p>
    <w:p w14:paraId="5D8DDD20" w14:textId="15030FB4" w:rsidR="00336096" w:rsidRDefault="00336096" w:rsidP="00920D9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36096">
        <w:rPr>
          <w:rFonts w:ascii="Verdana" w:hAnsi="Verdana"/>
          <w:sz w:val="24"/>
          <w:szCs w:val="24"/>
        </w:rPr>
        <w:t>n.º 8</w:t>
      </w:r>
      <w:r w:rsidRPr="00336096">
        <w:rPr>
          <w:rFonts w:ascii="Verdana" w:hAnsi="Verdana"/>
          <w:sz w:val="24"/>
          <w:szCs w:val="24"/>
        </w:rPr>
        <w:t>4</w:t>
      </w:r>
      <w:r w:rsidRPr="00336096">
        <w:rPr>
          <w:rFonts w:ascii="Verdana" w:hAnsi="Verdana"/>
          <w:sz w:val="24"/>
          <w:szCs w:val="24"/>
        </w:rPr>
        <w:t xml:space="preserve">/25, dos Vers. Mauro </w:t>
      </w:r>
      <w:proofErr w:type="spellStart"/>
      <w:r w:rsidRPr="00336096">
        <w:rPr>
          <w:rFonts w:ascii="Verdana" w:hAnsi="Verdana"/>
          <w:sz w:val="24"/>
          <w:szCs w:val="24"/>
        </w:rPr>
        <w:t>Cavalari</w:t>
      </w:r>
      <w:proofErr w:type="spellEnd"/>
      <w:r w:rsidRPr="00336096">
        <w:rPr>
          <w:rFonts w:ascii="Verdana" w:hAnsi="Verdana"/>
          <w:sz w:val="24"/>
          <w:szCs w:val="24"/>
        </w:rPr>
        <w:t xml:space="preserve"> e Fábio Gomes: que </w:t>
      </w:r>
      <w:r w:rsidRPr="00336096">
        <w:rPr>
          <w:rFonts w:ascii="Verdana" w:hAnsi="Verdana"/>
          <w:sz w:val="24"/>
          <w:szCs w:val="24"/>
        </w:rPr>
        <w:t>na rua em frente ao novo Quartel, sejam instalados “olhos de gato” para melhor separar as mãos de trânsito</w:t>
      </w:r>
    </w:p>
    <w:p w14:paraId="69DF59E6" w14:textId="39F2887B" w:rsidR="00336096" w:rsidRPr="00336096" w:rsidRDefault="00336096" w:rsidP="008237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36096">
        <w:rPr>
          <w:rFonts w:ascii="Verdana" w:hAnsi="Verdana"/>
          <w:sz w:val="24"/>
          <w:szCs w:val="24"/>
        </w:rPr>
        <w:t>n.º 8</w:t>
      </w:r>
      <w:r w:rsidRPr="00336096">
        <w:rPr>
          <w:rFonts w:ascii="Verdana" w:hAnsi="Verdana"/>
          <w:sz w:val="24"/>
          <w:szCs w:val="24"/>
        </w:rPr>
        <w:t>5</w:t>
      </w:r>
      <w:r w:rsidRPr="00336096">
        <w:rPr>
          <w:rFonts w:ascii="Verdana" w:hAnsi="Verdana"/>
          <w:sz w:val="24"/>
          <w:szCs w:val="24"/>
        </w:rPr>
        <w:t xml:space="preserve">/25, dos Vers. Mauro </w:t>
      </w:r>
      <w:proofErr w:type="spellStart"/>
      <w:r w:rsidRPr="00336096">
        <w:rPr>
          <w:rFonts w:ascii="Verdana" w:hAnsi="Verdana"/>
          <w:sz w:val="24"/>
          <w:szCs w:val="24"/>
        </w:rPr>
        <w:t>Cavalari</w:t>
      </w:r>
      <w:proofErr w:type="spellEnd"/>
      <w:r w:rsidRPr="00336096">
        <w:rPr>
          <w:rFonts w:ascii="Verdana" w:hAnsi="Verdana"/>
          <w:sz w:val="24"/>
          <w:szCs w:val="24"/>
        </w:rPr>
        <w:t xml:space="preserve"> e Fábio Gomes: que </w:t>
      </w:r>
      <w:r w:rsidRPr="00336096">
        <w:rPr>
          <w:rFonts w:ascii="Verdana" w:hAnsi="Verdana"/>
          <w:sz w:val="24"/>
          <w:szCs w:val="24"/>
        </w:rPr>
        <w:t xml:space="preserve">na estrada da Forquilha, em especial nos trechos acima da encruzilhada do </w:t>
      </w:r>
      <w:proofErr w:type="spellStart"/>
      <w:r w:rsidRPr="00336096">
        <w:rPr>
          <w:rFonts w:ascii="Verdana" w:hAnsi="Verdana"/>
          <w:sz w:val="24"/>
          <w:szCs w:val="24"/>
        </w:rPr>
        <w:t>Pantano</w:t>
      </w:r>
      <w:proofErr w:type="spellEnd"/>
      <w:r w:rsidRPr="00336096">
        <w:rPr>
          <w:rFonts w:ascii="Verdana" w:hAnsi="Verdana"/>
          <w:sz w:val="24"/>
          <w:szCs w:val="24"/>
        </w:rPr>
        <w:t xml:space="preserve"> e no morro do “Zé Laurindo”, se coloque cascalho ou jogue água visando a coibir o excesso de poeira que tem encravado veículos</w:t>
      </w:r>
    </w:p>
    <w:p w14:paraId="15B91E7D" w14:textId="0BD5BBD4" w:rsidR="00F13111" w:rsidRPr="008259C3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lastRenderedPageBreak/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  <w:r w:rsidR="00336096" w:rsidRPr="00336096">
        <w:rPr>
          <w:rFonts w:ascii="Verdana" w:hAnsi="Verdana"/>
          <w:sz w:val="24"/>
          <w:szCs w:val="24"/>
        </w:rPr>
        <w:t>nada consta</w:t>
      </w:r>
    </w:p>
    <w:p w14:paraId="3E732AA0" w14:textId="77777777" w:rsidR="00A15F85" w:rsidRPr="008259C3" w:rsidRDefault="00A15F85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640CD5B4" w14:textId="77777777" w:rsidR="00F13111" w:rsidRPr="008259C3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370AF6D5" w14:textId="77777777" w:rsidR="008259C3" w:rsidRPr="00D94248" w:rsidRDefault="008259C3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26CD"/>
    <w:rsid w:val="002339FB"/>
    <w:rsid w:val="00241806"/>
    <w:rsid w:val="00244502"/>
    <w:rsid w:val="002631F9"/>
    <w:rsid w:val="00265671"/>
    <w:rsid w:val="00285355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68DD"/>
    <w:rsid w:val="0043087A"/>
    <w:rsid w:val="00432C3D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E3746"/>
    <w:rsid w:val="004F01B4"/>
    <w:rsid w:val="004F1E0C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F069D"/>
    <w:rsid w:val="00AF12CA"/>
    <w:rsid w:val="00AF12D2"/>
    <w:rsid w:val="00AF758E"/>
    <w:rsid w:val="00AF7AA7"/>
    <w:rsid w:val="00B01A41"/>
    <w:rsid w:val="00B1282D"/>
    <w:rsid w:val="00B12F19"/>
    <w:rsid w:val="00B17D6A"/>
    <w:rsid w:val="00B24A25"/>
    <w:rsid w:val="00B256B7"/>
    <w:rsid w:val="00B2712A"/>
    <w:rsid w:val="00B3613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E2E57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2025-06-16T16:46:00Z</cp:lastPrinted>
  <dcterms:created xsi:type="dcterms:W3CDTF">2025-09-15T17:11:00Z</dcterms:created>
  <dcterms:modified xsi:type="dcterms:W3CDTF">2025-09-15T17:16:00Z</dcterms:modified>
</cp:coreProperties>
</file>