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A6751" w14:textId="54285D1E" w:rsidR="00E523D0" w:rsidRDefault="00E523D0" w:rsidP="00E523D0">
      <w:pPr>
        <w:jc w:val="center"/>
        <w:rPr>
          <w:b/>
          <w:sz w:val="28"/>
          <w:szCs w:val="28"/>
        </w:rPr>
      </w:pPr>
    </w:p>
    <w:p w14:paraId="2B89336C" w14:textId="77777777" w:rsidR="00E523D0" w:rsidRDefault="00E523D0" w:rsidP="00E523D0">
      <w:pPr>
        <w:jc w:val="center"/>
        <w:rPr>
          <w:b/>
          <w:sz w:val="28"/>
          <w:szCs w:val="28"/>
        </w:rPr>
      </w:pPr>
    </w:p>
    <w:p w14:paraId="34FA8D5B" w14:textId="77777777" w:rsidR="00E523D0" w:rsidRPr="00542762" w:rsidRDefault="00E523D0" w:rsidP="00E523D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542762">
        <w:rPr>
          <w:rFonts w:ascii="Arial" w:hAnsi="Arial" w:cs="Arial"/>
          <w:b/>
          <w:sz w:val="32"/>
          <w:szCs w:val="32"/>
          <w:u w:val="single"/>
        </w:rPr>
        <w:t>LEI N° 796/2020.</w:t>
      </w:r>
    </w:p>
    <w:p w14:paraId="0B0DAA5D" w14:textId="77777777" w:rsidR="00E523D0" w:rsidRPr="00542762" w:rsidRDefault="00E523D0" w:rsidP="00E523D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542762">
        <w:rPr>
          <w:rFonts w:ascii="Arial" w:hAnsi="Arial" w:cs="Arial"/>
          <w:b/>
          <w:sz w:val="32"/>
          <w:szCs w:val="32"/>
          <w:u w:val="single"/>
        </w:rPr>
        <w:t>27 DE FEVEREIRO DE 2020.</w:t>
      </w:r>
    </w:p>
    <w:p w14:paraId="264D5E25" w14:textId="77777777" w:rsidR="00E523D0" w:rsidRPr="00542762" w:rsidRDefault="00E523D0" w:rsidP="00E523D0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0121794D" w14:textId="77777777" w:rsidR="00E523D0" w:rsidRDefault="00E523D0" w:rsidP="00E523D0">
      <w:pPr>
        <w:pStyle w:val="Corpodetexto"/>
        <w:rPr>
          <w:rFonts w:ascii="Times New Roman" w:hAnsi="Times New Roman"/>
          <w:sz w:val="28"/>
          <w:szCs w:val="28"/>
        </w:rPr>
      </w:pPr>
    </w:p>
    <w:p w14:paraId="7C3739DD" w14:textId="77777777" w:rsidR="00E523D0" w:rsidRPr="0002314B" w:rsidRDefault="00E523D0" w:rsidP="00E523D0">
      <w:pPr>
        <w:ind w:left="2835"/>
        <w:jc w:val="both"/>
        <w:rPr>
          <w:rFonts w:cstheme="minorHAnsi"/>
          <w:b/>
          <w:i/>
          <w:sz w:val="28"/>
          <w:szCs w:val="28"/>
        </w:rPr>
      </w:pPr>
      <w:r w:rsidRPr="0002314B">
        <w:rPr>
          <w:rFonts w:cstheme="minorHAnsi"/>
          <w:b/>
          <w:i/>
          <w:sz w:val="28"/>
          <w:szCs w:val="28"/>
        </w:rPr>
        <w:t xml:space="preserve">Dispõe sobre a criação do Conselho Municipal de Segurança Pública - CONSEG, e dá outras providências.  </w:t>
      </w:r>
    </w:p>
    <w:p w14:paraId="6DB3CAA5" w14:textId="77777777" w:rsidR="00E523D0" w:rsidRPr="0002314B" w:rsidRDefault="00E523D0" w:rsidP="00E523D0">
      <w:pPr>
        <w:ind w:left="2835"/>
        <w:jc w:val="both"/>
        <w:rPr>
          <w:rFonts w:cstheme="minorHAnsi"/>
          <w:b/>
          <w:i/>
          <w:sz w:val="28"/>
          <w:szCs w:val="28"/>
        </w:rPr>
      </w:pPr>
    </w:p>
    <w:p w14:paraId="25720EF5" w14:textId="77777777" w:rsidR="00E523D0" w:rsidRPr="0002314B" w:rsidRDefault="00E523D0" w:rsidP="00E523D0">
      <w:pPr>
        <w:ind w:left="2835"/>
        <w:jc w:val="both"/>
        <w:rPr>
          <w:rFonts w:cstheme="minorHAnsi"/>
          <w:i/>
          <w:sz w:val="28"/>
          <w:szCs w:val="28"/>
        </w:rPr>
      </w:pPr>
    </w:p>
    <w:p w14:paraId="23B49FF4" w14:textId="77777777" w:rsidR="00E523D0" w:rsidRPr="004C5A5D" w:rsidRDefault="00E523D0" w:rsidP="00E523D0">
      <w:pPr>
        <w:spacing w:line="360" w:lineRule="auto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</w:r>
      <w:r w:rsidRPr="004C5A5D">
        <w:rPr>
          <w:rFonts w:cstheme="minorHAnsi"/>
          <w:sz w:val="24"/>
          <w:szCs w:val="24"/>
        </w:rPr>
        <w:tab/>
      </w:r>
      <w:r w:rsidRPr="004C5A5D">
        <w:rPr>
          <w:rFonts w:cstheme="minorHAnsi"/>
          <w:sz w:val="24"/>
          <w:szCs w:val="24"/>
        </w:rPr>
        <w:tab/>
        <w:t xml:space="preserve"> </w:t>
      </w:r>
      <w:r w:rsidRPr="004C5A5D">
        <w:rPr>
          <w:rFonts w:cstheme="minorHAnsi"/>
          <w:sz w:val="24"/>
          <w:szCs w:val="24"/>
        </w:rPr>
        <w:tab/>
        <w:t xml:space="preserve">ALEXANDRE DE CÁSSIO BORGES, Prefeito Municipal de Ibitiúra de Minas, Estado de Minas Gerais. </w:t>
      </w:r>
    </w:p>
    <w:p w14:paraId="63690A09" w14:textId="77777777" w:rsidR="00E523D0" w:rsidRPr="004C5A5D" w:rsidRDefault="00E523D0" w:rsidP="00E523D0">
      <w:pPr>
        <w:spacing w:line="360" w:lineRule="auto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</w:r>
      <w:r w:rsidRPr="004C5A5D">
        <w:rPr>
          <w:rFonts w:cstheme="minorHAnsi"/>
          <w:sz w:val="24"/>
          <w:szCs w:val="24"/>
        </w:rPr>
        <w:tab/>
      </w:r>
      <w:r w:rsidRPr="004C5A5D">
        <w:rPr>
          <w:rFonts w:cstheme="minorHAnsi"/>
          <w:sz w:val="24"/>
          <w:szCs w:val="24"/>
        </w:rPr>
        <w:tab/>
      </w:r>
      <w:r w:rsidRPr="004C5A5D">
        <w:rPr>
          <w:rFonts w:cstheme="minorHAnsi"/>
          <w:sz w:val="24"/>
          <w:szCs w:val="24"/>
        </w:rPr>
        <w:tab/>
        <w:t xml:space="preserve">FAÇO SABER que a Câmara Municipal de Vereadores aprovou e eu sanciono a seguinte LEI: </w:t>
      </w:r>
    </w:p>
    <w:p w14:paraId="4FB2F687" w14:textId="77777777" w:rsidR="00E523D0" w:rsidRPr="004C5A5D" w:rsidRDefault="00E523D0" w:rsidP="00E523D0">
      <w:pPr>
        <w:spacing w:line="360" w:lineRule="auto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</w:r>
      <w:r w:rsidRPr="004C5A5D">
        <w:rPr>
          <w:rFonts w:cstheme="minorHAnsi"/>
          <w:sz w:val="24"/>
          <w:szCs w:val="24"/>
        </w:rPr>
        <w:tab/>
      </w:r>
      <w:r w:rsidRPr="004C5A5D">
        <w:rPr>
          <w:rFonts w:cstheme="minorHAnsi"/>
          <w:sz w:val="24"/>
          <w:szCs w:val="24"/>
        </w:rPr>
        <w:tab/>
      </w:r>
      <w:r w:rsidRPr="004C5A5D">
        <w:rPr>
          <w:rFonts w:cstheme="minorHAnsi"/>
          <w:sz w:val="24"/>
          <w:szCs w:val="24"/>
        </w:rPr>
        <w:tab/>
        <w:t xml:space="preserve">Dispõe sobre a criação do Conselho Municipal de Segurança Pública – CONSEG, e dá outras providências. </w:t>
      </w:r>
    </w:p>
    <w:p w14:paraId="1FA86B2B" w14:textId="77777777" w:rsidR="00E523D0" w:rsidRPr="004C5A5D" w:rsidRDefault="00E523D0" w:rsidP="00E523D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1B240719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 xml:space="preserve"> </w:t>
      </w:r>
      <w:r w:rsidRPr="004C5A5D">
        <w:rPr>
          <w:rFonts w:asciiTheme="minorHAnsi" w:hAnsiTheme="minorHAnsi" w:cstheme="minorHAnsi"/>
          <w:sz w:val="24"/>
          <w:szCs w:val="24"/>
        </w:rPr>
        <w:tab/>
        <w:t>Art. 1º - Fica instituído o Conselho Municipal de Segurança Pública do Município de Ibitiúra de Minas – CONSEG, que terá como objetivo a apresentação de soluções para os problemas relacionados com a segurança da população no âmbito do território</w:t>
      </w:r>
      <w:r w:rsidRPr="004C5A5D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4C5A5D">
        <w:rPr>
          <w:rFonts w:asciiTheme="minorHAnsi" w:hAnsiTheme="minorHAnsi" w:cstheme="minorHAnsi"/>
          <w:sz w:val="24"/>
          <w:szCs w:val="24"/>
        </w:rPr>
        <w:t>municipal.</w:t>
      </w:r>
    </w:p>
    <w:p w14:paraId="5030FF95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02C9C522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 xml:space="preserve"> </w:t>
      </w:r>
      <w:r w:rsidRPr="004C5A5D">
        <w:rPr>
          <w:rFonts w:asciiTheme="minorHAnsi" w:hAnsiTheme="minorHAnsi" w:cstheme="minorHAnsi"/>
          <w:sz w:val="24"/>
          <w:szCs w:val="24"/>
        </w:rPr>
        <w:tab/>
        <w:t>Art. 2º - O regulamento desta Lei se dará por Decreto Municipal, a ser baixado pelo Poder Executivo no prazo de 30</w:t>
      </w:r>
      <w:r w:rsidRPr="004C5A5D">
        <w:rPr>
          <w:rFonts w:asciiTheme="minorHAnsi" w:hAnsiTheme="minorHAnsi" w:cstheme="minorHAnsi"/>
          <w:spacing w:val="-8"/>
          <w:sz w:val="24"/>
          <w:szCs w:val="24"/>
        </w:rPr>
        <w:t xml:space="preserve"> (trinta) </w:t>
      </w:r>
      <w:r w:rsidRPr="004C5A5D">
        <w:rPr>
          <w:rFonts w:asciiTheme="minorHAnsi" w:hAnsiTheme="minorHAnsi" w:cstheme="minorHAnsi"/>
          <w:sz w:val="24"/>
          <w:szCs w:val="24"/>
        </w:rPr>
        <w:t>dias após a sanção.</w:t>
      </w:r>
    </w:p>
    <w:p w14:paraId="119C6034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37235CDF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 xml:space="preserve"> </w:t>
      </w:r>
      <w:r w:rsidRPr="004C5A5D">
        <w:rPr>
          <w:rFonts w:asciiTheme="minorHAnsi" w:hAnsiTheme="minorHAnsi" w:cstheme="minorHAnsi"/>
          <w:sz w:val="24"/>
          <w:szCs w:val="24"/>
        </w:rPr>
        <w:tab/>
        <w:t>Art. 3º - Fica instituído uma Coordenadoria Municipal para assuntos do Conselho Municipal de Segurança Pública de Ibitiúra de Minas.</w:t>
      </w:r>
    </w:p>
    <w:p w14:paraId="62AEA768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61593D29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 xml:space="preserve"> </w:t>
      </w:r>
      <w:r w:rsidRPr="004C5A5D">
        <w:rPr>
          <w:rFonts w:asciiTheme="minorHAnsi" w:hAnsiTheme="minorHAnsi" w:cstheme="minorHAnsi"/>
          <w:sz w:val="24"/>
          <w:szCs w:val="24"/>
        </w:rPr>
        <w:tab/>
        <w:t>Art. 4º - Ao Coordenador Municipal para assuntos do Conselho Municipal de Segurança Pública – CONSEG, compete:</w:t>
      </w:r>
    </w:p>
    <w:p w14:paraId="378C3BD1" w14:textId="77777777" w:rsidR="00E523D0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19DF8650" w14:textId="498682D0" w:rsidR="00E523D0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 xml:space="preserve"> </w:t>
      </w:r>
      <w:r w:rsidRPr="004C5A5D">
        <w:rPr>
          <w:rFonts w:asciiTheme="minorHAnsi" w:hAnsiTheme="minorHAnsi" w:cstheme="minorHAnsi"/>
          <w:sz w:val="24"/>
          <w:szCs w:val="24"/>
        </w:rPr>
        <w:tab/>
      </w:r>
    </w:p>
    <w:p w14:paraId="48553177" w14:textId="77777777" w:rsidR="00E523D0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2F30662F" w14:textId="10FF97C3" w:rsidR="00E523D0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386DC179" w14:textId="77777777" w:rsidR="00B97817" w:rsidRDefault="00B97817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14:paraId="6ECCD89C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</w:t>
      </w:r>
      <w:r w:rsidRPr="004C5A5D">
        <w:rPr>
          <w:rFonts w:asciiTheme="minorHAnsi" w:hAnsiTheme="minorHAnsi" w:cstheme="minorHAnsi"/>
          <w:sz w:val="24"/>
          <w:szCs w:val="24"/>
        </w:rPr>
        <w:t>I - Assessorar a Administração Municipal em matéria relativa ao Conselho;</w:t>
      </w:r>
    </w:p>
    <w:p w14:paraId="4020D90E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 xml:space="preserve"> </w:t>
      </w:r>
      <w:r w:rsidRPr="004C5A5D">
        <w:rPr>
          <w:rFonts w:asciiTheme="minorHAnsi" w:hAnsiTheme="minorHAnsi" w:cstheme="minorHAnsi"/>
          <w:sz w:val="24"/>
          <w:szCs w:val="24"/>
        </w:rPr>
        <w:tab/>
        <w:t>II - Participar do processo de coordenação, acompanhamento e avaliação das atividades referentes ao</w:t>
      </w:r>
      <w:r w:rsidRPr="004C5A5D">
        <w:rPr>
          <w:rFonts w:asciiTheme="minorHAnsi" w:hAnsiTheme="minorHAnsi" w:cstheme="minorHAnsi"/>
          <w:spacing w:val="-19"/>
          <w:sz w:val="24"/>
          <w:szCs w:val="24"/>
        </w:rPr>
        <w:t xml:space="preserve"> </w:t>
      </w:r>
      <w:r w:rsidRPr="004C5A5D">
        <w:rPr>
          <w:rFonts w:asciiTheme="minorHAnsi" w:hAnsiTheme="minorHAnsi" w:cstheme="minorHAnsi"/>
          <w:sz w:val="24"/>
          <w:szCs w:val="24"/>
        </w:rPr>
        <w:t>Conselho.</w:t>
      </w:r>
    </w:p>
    <w:p w14:paraId="4733B2DF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2561E51D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Art. 5º - O CONSEG tem como finalidade:</w:t>
      </w:r>
    </w:p>
    <w:p w14:paraId="379F43AE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I - Constituir-se no canal privilegiado pelo qual comunidade e autoridades locais debaterão a Segurança Pública no Município, traçando políticas públicas na área, sempre voltadas ao bem comum;</w:t>
      </w:r>
    </w:p>
    <w:p w14:paraId="73F44240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7C9E7B7F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II - Integrar a comunidade com as autoridades policiais nas respectivas áreas de circunscrição policial ou do Município, cooperando com ações integradas de segurança que resultem na melhoria da qualidade de vida da</w:t>
      </w:r>
      <w:r w:rsidRPr="004C5A5D">
        <w:rPr>
          <w:rFonts w:cstheme="minorHAnsi"/>
          <w:spacing w:val="-18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população;</w:t>
      </w:r>
    </w:p>
    <w:p w14:paraId="66F4A6DA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52B1F2CE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III - Propor às autoridades policiais a definição de prioridades na Segurança Pública na área do</w:t>
      </w:r>
      <w:r w:rsidRPr="004C5A5D">
        <w:rPr>
          <w:rFonts w:cstheme="minorHAnsi"/>
          <w:spacing w:val="-12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município;</w:t>
      </w:r>
    </w:p>
    <w:p w14:paraId="0FBC9B1C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51974595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IV - Articular a comunidade visando à prevenção e à solução de problemas ambientais e sociais, que tragam implicações policiais;</w:t>
      </w:r>
    </w:p>
    <w:p w14:paraId="335538C0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676EEC7F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V - Estimular o espírito cívico Municipal, na área do CONSEG;</w:t>
      </w:r>
    </w:p>
    <w:p w14:paraId="2573C0AB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64B3359D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VI - Promover e implantar programas de orientação e divulgação de ações de autodefesa às comunidades, inclusive estabelecendo parcerias, visando projetos e campanhas educativas de interesse da Segurança</w:t>
      </w:r>
      <w:r w:rsidRPr="004C5A5D">
        <w:rPr>
          <w:rFonts w:cstheme="minorHAnsi"/>
          <w:spacing w:val="-13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Pública;</w:t>
      </w:r>
    </w:p>
    <w:p w14:paraId="4A1CAB8A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48EDAF5D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V</w:t>
      </w:r>
      <w:r>
        <w:rPr>
          <w:rFonts w:cstheme="minorHAnsi"/>
          <w:sz w:val="24"/>
          <w:szCs w:val="24"/>
        </w:rPr>
        <w:t>II - Promover eventos Municipai</w:t>
      </w:r>
      <w:r w:rsidRPr="004C5A5D">
        <w:rPr>
          <w:rFonts w:cstheme="minorHAnsi"/>
          <w:sz w:val="24"/>
          <w:szCs w:val="24"/>
        </w:rPr>
        <w:t>s que fortaleçam os vínculos da comunidade com sua Polícia e o valor da integração de esforços para atos e condições seguras na prevenção de infrações e</w:t>
      </w:r>
      <w:r w:rsidRPr="004C5A5D">
        <w:rPr>
          <w:rFonts w:cstheme="minorHAnsi"/>
          <w:spacing w:val="-10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acidentes;</w:t>
      </w:r>
    </w:p>
    <w:p w14:paraId="616D61A5" w14:textId="77777777" w:rsidR="00E523D0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3C47CF22" w14:textId="213DAA5D" w:rsidR="00E523D0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55BD6406" w14:textId="77777777" w:rsidR="00E523D0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29E21D2D" w14:textId="77777777" w:rsidR="00E523D0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ab/>
        <w:t>VIII - Colaborar com iniciativas de outros Órgãos que visem ao bem estar da comunidade, desde que não colidam com o disposto na legislação</w:t>
      </w:r>
      <w:r w:rsidRPr="004C5A5D">
        <w:rPr>
          <w:rFonts w:cstheme="minorHAnsi"/>
          <w:spacing w:val="-13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vigente;</w:t>
      </w:r>
    </w:p>
    <w:p w14:paraId="6286084F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4AF9AB0C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IX - Desenvolver e implantar sistemas para coleta, análise e utilização de avaliação dos serviços atendidos pelos órgãos policiais, bem como reclamações e sugestões do</w:t>
      </w:r>
      <w:r w:rsidRPr="004C5A5D">
        <w:rPr>
          <w:rFonts w:cstheme="minorHAnsi"/>
          <w:spacing w:val="-14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público;</w:t>
      </w:r>
    </w:p>
    <w:p w14:paraId="6723B7DC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60515E38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X - Levar ao conhecimento dos Órgãos de Segurança Pública do Estado, as sugestões e reivindicações da</w:t>
      </w:r>
      <w:r w:rsidRPr="004C5A5D">
        <w:rPr>
          <w:rFonts w:cstheme="minorHAnsi"/>
          <w:spacing w:val="-17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comunidade;</w:t>
      </w:r>
    </w:p>
    <w:p w14:paraId="2C986861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6DE92980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XI - Propor às autoridades competentes a adoção de medidas que tragam melhores condições de trabalho aos policiais e integrantes dos demais Órgãos que prestam serviço à causa da segurança da</w:t>
      </w:r>
      <w:r w:rsidRPr="004C5A5D">
        <w:rPr>
          <w:rFonts w:cstheme="minorHAnsi"/>
          <w:spacing w:val="-8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comunidade;</w:t>
      </w:r>
    </w:p>
    <w:p w14:paraId="24EA12A8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42DA73F3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XII - Colaborar para a interação das unidades policiais com vistas ao saneamento dos problemas</w:t>
      </w:r>
      <w:r w:rsidRPr="004C5A5D">
        <w:rPr>
          <w:rFonts w:cstheme="minorHAnsi"/>
          <w:spacing w:val="-20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Municipais;</w:t>
      </w:r>
    </w:p>
    <w:p w14:paraId="519EFE9A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5B9A452B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XIII - Colaborar com as ações de Defesa Civil quando solicitado, prestando o apoio necessário na área do</w:t>
      </w:r>
      <w:r w:rsidRPr="004C5A5D">
        <w:rPr>
          <w:rFonts w:cstheme="minorHAnsi"/>
          <w:spacing w:val="-28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Município.</w:t>
      </w:r>
    </w:p>
    <w:p w14:paraId="485C59B0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19E99154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Art. 6º - O CONSEG é uma entidade constituída por líderes Municipais do Município.</w:t>
      </w:r>
    </w:p>
    <w:p w14:paraId="3078F592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2B71A267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I - Participam do CONSEG como membros</w:t>
      </w:r>
      <w:r w:rsidRPr="004C5A5D">
        <w:rPr>
          <w:rFonts w:cstheme="minorHAnsi"/>
          <w:spacing w:val="-12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natos:</w:t>
      </w:r>
    </w:p>
    <w:p w14:paraId="41702462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06308AB6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a) O Delegado Titular da Policia Civil no</w:t>
      </w:r>
      <w:r w:rsidRPr="004C5A5D">
        <w:rPr>
          <w:rFonts w:cstheme="minorHAnsi"/>
          <w:spacing w:val="-19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município;</w:t>
      </w:r>
    </w:p>
    <w:p w14:paraId="0F462A0F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11C82EEF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b) O Comandante da Policia</w:t>
      </w:r>
      <w:r w:rsidRPr="004C5A5D">
        <w:rPr>
          <w:rFonts w:cstheme="minorHAnsi"/>
          <w:spacing w:val="-13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Militar;</w:t>
      </w:r>
    </w:p>
    <w:p w14:paraId="47BD441E" w14:textId="77777777" w:rsidR="00E523D0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42EAFCB4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ab/>
        <w:t>c) Um representante do Poder</w:t>
      </w:r>
      <w:r w:rsidRPr="004C5A5D">
        <w:rPr>
          <w:rFonts w:cstheme="minorHAnsi"/>
          <w:spacing w:val="-17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Legislativo;</w:t>
      </w:r>
    </w:p>
    <w:p w14:paraId="4BED5C02" w14:textId="77777777" w:rsidR="00E523D0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6BEF91AA" w14:textId="77777777" w:rsidR="00E523D0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42427015" w14:textId="77777777" w:rsidR="00E523D0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</w:t>
      </w:r>
    </w:p>
    <w:p w14:paraId="60B417E6" w14:textId="13A0F758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</w:t>
      </w:r>
      <w:r>
        <w:rPr>
          <w:rFonts w:cstheme="minorHAnsi"/>
          <w:sz w:val="24"/>
          <w:szCs w:val="24"/>
        </w:rPr>
        <w:t xml:space="preserve">  </w:t>
      </w:r>
      <w:r w:rsidRPr="004C5A5D">
        <w:rPr>
          <w:rFonts w:cstheme="minorHAnsi"/>
          <w:sz w:val="24"/>
          <w:szCs w:val="24"/>
        </w:rPr>
        <w:t>d) Um representante dos moradores;</w:t>
      </w:r>
    </w:p>
    <w:p w14:paraId="7805B72E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0E515DBE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e) Um representante do Conselho Tutelar do Município;</w:t>
      </w:r>
    </w:p>
    <w:p w14:paraId="62860994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4B2A5E83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f) Um representante indicado pelo Poder Executivo.</w:t>
      </w:r>
    </w:p>
    <w:p w14:paraId="3378A913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36FAFD71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ab/>
        <w:t>II - São convidados a participar do CONSEG, com direito a voz e</w:t>
      </w:r>
      <w:r w:rsidRPr="004C5A5D">
        <w:rPr>
          <w:rFonts w:cstheme="minorHAnsi"/>
          <w:spacing w:val="-3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voto:</w:t>
      </w:r>
    </w:p>
    <w:p w14:paraId="55D9B316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1BB8476F" w14:textId="77777777" w:rsidR="00E523D0" w:rsidRPr="004C5A5D" w:rsidRDefault="00E523D0" w:rsidP="00E523D0">
      <w:pPr>
        <w:pStyle w:val="PargrafodaLista"/>
        <w:numPr>
          <w:ilvl w:val="1"/>
          <w:numId w:val="16"/>
        </w:numPr>
        <w:tabs>
          <w:tab w:val="left" w:pos="882"/>
        </w:tabs>
        <w:spacing w:before="0" w:line="360" w:lineRule="auto"/>
        <w:ind w:left="0" w:right="-1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Um representante da Secretaria Municipal de Saúde;</w:t>
      </w:r>
    </w:p>
    <w:p w14:paraId="07992B25" w14:textId="77777777" w:rsidR="00E523D0" w:rsidRPr="004C5A5D" w:rsidRDefault="00E523D0" w:rsidP="00E523D0">
      <w:pPr>
        <w:pStyle w:val="PargrafodaLista"/>
        <w:numPr>
          <w:ilvl w:val="1"/>
          <w:numId w:val="16"/>
        </w:numPr>
        <w:tabs>
          <w:tab w:val="left" w:pos="882"/>
        </w:tabs>
        <w:spacing w:before="0" w:line="360" w:lineRule="auto"/>
        <w:ind w:left="0" w:right="-1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 xml:space="preserve">Um representante da Secretaria Municipal de Promoção Social; e </w:t>
      </w:r>
    </w:p>
    <w:p w14:paraId="1A18D84D" w14:textId="77777777" w:rsidR="00E523D0" w:rsidRPr="004C5A5D" w:rsidRDefault="00E523D0" w:rsidP="00E523D0">
      <w:pPr>
        <w:pStyle w:val="PargrafodaLista"/>
        <w:numPr>
          <w:ilvl w:val="1"/>
          <w:numId w:val="16"/>
        </w:numPr>
        <w:tabs>
          <w:tab w:val="left" w:pos="882"/>
        </w:tabs>
        <w:spacing w:before="0" w:line="360" w:lineRule="auto"/>
        <w:ind w:left="0" w:right="-1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Um representante da Secretaria Municipal de Educação</w:t>
      </w:r>
    </w:p>
    <w:p w14:paraId="462EBBBE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09E54397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 xml:space="preserve">§ 1º - O CONSEG será presidido por um </w:t>
      </w:r>
      <w:proofErr w:type="gramStart"/>
      <w:r w:rsidRPr="004C5A5D">
        <w:rPr>
          <w:rFonts w:asciiTheme="minorHAnsi" w:hAnsiTheme="minorHAnsi" w:cstheme="minorHAnsi"/>
          <w:sz w:val="24"/>
          <w:szCs w:val="24"/>
        </w:rPr>
        <w:t>dos membros representante</w:t>
      </w:r>
      <w:proofErr w:type="gramEnd"/>
      <w:r w:rsidRPr="004C5A5D">
        <w:rPr>
          <w:rFonts w:asciiTheme="minorHAnsi" w:hAnsiTheme="minorHAnsi" w:cstheme="minorHAnsi"/>
          <w:sz w:val="24"/>
          <w:szCs w:val="24"/>
        </w:rPr>
        <w:t xml:space="preserve"> da sociedade civil, eleito por voto direto ou por aclamação.</w:t>
      </w:r>
    </w:p>
    <w:p w14:paraId="3B5EA9FC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39ABEFE1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>§ 2º - Poderão participar das reuniões do CONSEG, sem direito a voto, membros de qualquer órgão ou entidade pública, assim como representantes da sociedade civil, como convidados ou palestrantes sobre assuntos de seu</w:t>
      </w:r>
      <w:r w:rsidRPr="004C5A5D">
        <w:rPr>
          <w:rFonts w:cstheme="minorHAnsi"/>
          <w:spacing w:val="-17"/>
          <w:sz w:val="24"/>
          <w:szCs w:val="24"/>
        </w:rPr>
        <w:t xml:space="preserve"> </w:t>
      </w:r>
      <w:r w:rsidRPr="004C5A5D">
        <w:rPr>
          <w:rFonts w:cstheme="minorHAnsi"/>
          <w:sz w:val="24"/>
          <w:szCs w:val="24"/>
        </w:rPr>
        <w:t>domínio.</w:t>
      </w:r>
    </w:p>
    <w:p w14:paraId="141E6195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6C92589C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§ 3º - O CONSEG é considerado serviço público relevante e os membros de sua Diretoria não serão remunerados.</w:t>
      </w:r>
    </w:p>
    <w:p w14:paraId="455E3D73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4B684A74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§ 4º - Cada membro descrito no inciso II poderá ter um suplente, escolhido do Conselho Municipal daquela área.</w:t>
      </w:r>
    </w:p>
    <w:p w14:paraId="7AFD30A2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5E3FB7A7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Art. 7º - O Conselho Municipal de Segurança Pública – CONSEG, terá sua Diretoria composta de:</w:t>
      </w:r>
    </w:p>
    <w:p w14:paraId="4D7564CC" w14:textId="77777777" w:rsidR="00E523D0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2BA8CBDD" w14:textId="77777777" w:rsidR="00E523D0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05A1AA64" w14:textId="77777777" w:rsidR="00E523D0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26126E49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2C1DA396" w14:textId="77777777" w:rsidR="00E523D0" w:rsidRPr="004C5A5D" w:rsidRDefault="00E523D0" w:rsidP="00E523D0">
      <w:pPr>
        <w:pStyle w:val="PargrafodaLista"/>
        <w:numPr>
          <w:ilvl w:val="0"/>
          <w:numId w:val="17"/>
        </w:numPr>
        <w:tabs>
          <w:tab w:val="left" w:pos="702"/>
        </w:tabs>
        <w:spacing w:before="0"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Presidente;</w:t>
      </w:r>
    </w:p>
    <w:p w14:paraId="08198CC2" w14:textId="77777777" w:rsidR="00E523D0" w:rsidRPr="004C5A5D" w:rsidRDefault="00E523D0" w:rsidP="00E523D0">
      <w:pPr>
        <w:pStyle w:val="PargrafodaLista"/>
        <w:numPr>
          <w:ilvl w:val="0"/>
          <w:numId w:val="17"/>
        </w:numPr>
        <w:tabs>
          <w:tab w:val="left" w:pos="702"/>
        </w:tabs>
        <w:spacing w:before="0" w:line="360" w:lineRule="auto"/>
        <w:ind w:left="0" w:right="-1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Vice-Presidente;</w:t>
      </w:r>
    </w:p>
    <w:p w14:paraId="5739AB18" w14:textId="77777777" w:rsidR="00E523D0" w:rsidRPr="004C5A5D" w:rsidRDefault="00E523D0" w:rsidP="00E523D0">
      <w:pPr>
        <w:pStyle w:val="PargrafodaLista"/>
        <w:numPr>
          <w:ilvl w:val="0"/>
          <w:numId w:val="17"/>
        </w:numPr>
        <w:tabs>
          <w:tab w:val="left" w:pos="702"/>
        </w:tabs>
        <w:spacing w:before="0" w:line="360" w:lineRule="auto"/>
        <w:ind w:left="0" w:right="-1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Secretário(a);</w:t>
      </w:r>
    </w:p>
    <w:p w14:paraId="5A658F89" w14:textId="77777777" w:rsidR="00E523D0" w:rsidRPr="004C5A5D" w:rsidRDefault="00E523D0" w:rsidP="00E523D0">
      <w:pPr>
        <w:pStyle w:val="PargrafodaLista"/>
        <w:numPr>
          <w:ilvl w:val="0"/>
          <w:numId w:val="17"/>
        </w:numPr>
        <w:tabs>
          <w:tab w:val="left" w:pos="702"/>
        </w:tabs>
        <w:spacing w:before="0" w:line="360" w:lineRule="auto"/>
        <w:ind w:left="0" w:right="-1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Tesoureiro(a);</w:t>
      </w:r>
    </w:p>
    <w:p w14:paraId="0540501E" w14:textId="77777777" w:rsidR="00E523D0" w:rsidRPr="004C5A5D" w:rsidRDefault="00E523D0" w:rsidP="00E523D0">
      <w:pPr>
        <w:pStyle w:val="PargrafodaLista"/>
        <w:numPr>
          <w:ilvl w:val="0"/>
          <w:numId w:val="17"/>
        </w:numPr>
        <w:tabs>
          <w:tab w:val="left" w:pos="702"/>
        </w:tabs>
        <w:spacing w:before="0" w:line="360" w:lineRule="auto"/>
        <w:ind w:left="0" w:right="-1" w:firstLine="0"/>
        <w:jc w:val="both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Conselheiro Deliberado com três</w:t>
      </w:r>
      <w:r w:rsidRPr="004C5A5D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4C5A5D">
        <w:rPr>
          <w:rFonts w:asciiTheme="minorHAnsi" w:hAnsiTheme="minorHAnsi" w:cstheme="minorHAnsi"/>
          <w:sz w:val="24"/>
          <w:szCs w:val="24"/>
        </w:rPr>
        <w:t>membros.</w:t>
      </w:r>
    </w:p>
    <w:p w14:paraId="0F4E3E1B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</w:p>
    <w:p w14:paraId="47B155EB" w14:textId="77777777" w:rsidR="00E523D0" w:rsidRPr="004C5A5D" w:rsidRDefault="00E523D0" w:rsidP="00E523D0">
      <w:pPr>
        <w:pStyle w:val="Corpodetexto"/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4C5A5D">
        <w:rPr>
          <w:rFonts w:asciiTheme="minorHAnsi" w:hAnsiTheme="minorHAnsi" w:cstheme="minorHAnsi"/>
          <w:sz w:val="24"/>
          <w:szCs w:val="24"/>
        </w:rPr>
        <w:t>Art. 8º - A Diretoria fundadora do CONSEG dirigirá o Conselho em seu primeiro ano de fundação, a contar da data de sua instalação.</w:t>
      </w:r>
    </w:p>
    <w:p w14:paraId="7939F67A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</w:p>
    <w:p w14:paraId="3FB1ABEB" w14:textId="77777777" w:rsidR="00E523D0" w:rsidRPr="004C5A5D" w:rsidRDefault="00E523D0" w:rsidP="00E523D0">
      <w:pPr>
        <w:spacing w:line="360" w:lineRule="auto"/>
        <w:ind w:right="-1"/>
        <w:jc w:val="both"/>
        <w:rPr>
          <w:rFonts w:cstheme="minorHAnsi"/>
          <w:sz w:val="24"/>
          <w:szCs w:val="24"/>
        </w:rPr>
      </w:pPr>
      <w:r w:rsidRPr="004C5A5D">
        <w:rPr>
          <w:rFonts w:cstheme="minorHAnsi"/>
          <w:sz w:val="24"/>
          <w:szCs w:val="24"/>
        </w:rPr>
        <w:t>Art. 9º - Esta lei entra em vigor na data de sua publicação.</w:t>
      </w:r>
    </w:p>
    <w:p w14:paraId="1E1D2B1E" w14:textId="77777777" w:rsidR="00E523D0" w:rsidRDefault="00E523D0" w:rsidP="00E523D0">
      <w:pPr>
        <w:pStyle w:val="Corpodetexto"/>
        <w:rPr>
          <w:rFonts w:ascii="Times New Roman" w:hAnsi="Times New Roman"/>
          <w:sz w:val="28"/>
          <w:szCs w:val="28"/>
        </w:rPr>
      </w:pPr>
    </w:p>
    <w:p w14:paraId="600BE215" w14:textId="77777777" w:rsidR="00E523D0" w:rsidRDefault="00E523D0" w:rsidP="00E523D0">
      <w:pPr>
        <w:pStyle w:val="Corpodetexto"/>
        <w:rPr>
          <w:rFonts w:ascii="Times New Roman" w:hAnsi="Times New Roman"/>
          <w:sz w:val="28"/>
          <w:szCs w:val="28"/>
        </w:rPr>
      </w:pPr>
    </w:p>
    <w:p w14:paraId="42ED24B5" w14:textId="77777777" w:rsidR="00E523D0" w:rsidRDefault="00E523D0" w:rsidP="00E523D0">
      <w:pPr>
        <w:pStyle w:val="Corpodetexto"/>
        <w:rPr>
          <w:rFonts w:ascii="Times New Roman" w:hAnsi="Times New Roman"/>
          <w:sz w:val="28"/>
          <w:szCs w:val="28"/>
        </w:rPr>
      </w:pPr>
    </w:p>
    <w:p w14:paraId="1EA60EDE" w14:textId="77777777" w:rsidR="00E523D0" w:rsidRDefault="00E523D0" w:rsidP="00E523D0">
      <w:pPr>
        <w:jc w:val="center"/>
        <w:rPr>
          <w:sz w:val="28"/>
          <w:szCs w:val="28"/>
        </w:rPr>
      </w:pPr>
    </w:p>
    <w:p w14:paraId="63952FB1" w14:textId="77777777" w:rsidR="00E523D0" w:rsidRDefault="00E523D0" w:rsidP="00E523D0">
      <w:pPr>
        <w:pStyle w:val="Corpodetex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Ibitiúra de Minas – MG., 27 de fevereiro de 2020.</w:t>
      </w:r>
    </w:p>
    <w:p w14:paraId="6D53795B" w14:textId="77777777" w:rsidR="00E523D0" w:rsidRDefault="00E523D0" w:rsidP="00E523D0">
      <w:pPr>
        <w:pStyle w:val="Corpodetexto"/>
        <w:jc w:val="center"/>
        <w:rPr>
          <w:rFonts w:ascii="Times New Roman" w:hAnsi="Times New Roman"/>
          <w:sz w:val="28"/>
          <w:szCs w:val="28"/>
        </w:rPr>
      </w:pPr>
    </w:p>
    <w:p w14:paraId="36639304" w14:textId="77777777" w:rsidR="00E523D0" w:rsidRDefault="00E523D0" w:rsidP="00E523D0">
      <w:pPr>
        <w:pStyle w:val="Corpodetexto"/>
        <w:jc w:val="center"/>
        <w:rPr>
          <w:rFonts w:ascii="Times New Roman" w:hAnsi="Times New Roman"/>
          <w:sz w:val="28"/>
          <w:szCs w:val="28"/>
        </w:rPr>
      </w:pPr>
    </w:p>
    <w:p w14:paraId="250BDD24" w14:textId="77777777" w:rsidR="00E523D0" w:rsidRDefault="00E523D0" w:rsidP="00E523D0">
      <w:pPr>
        <w:pStyle w:val="Corpodetexto"/>
        <w:rPr>
          <w:rFonts w:ascii="Times New Roman" w:hAnsi="Times New Roman"/>
          <w:sz w:val="28"/>
          <w:szCs w:val="28"/>
        </w:rPr>
      </w:pPr>
    </w:p>
    <w:p w14:paraId="532F7C01" w14:textId="77777777" w:rsidR="00E523D0" w:rsidRDefault="00E523D0" w:rsidP="00E523D0">
      <w:pPr>
        <w:pStyle w:val="Corpodetexto"/>
        <w:rPr>
          <w:rFonts w:ascii="Times New Roman" w:hAnsi="Times New Roman"/>
          <w:sz w:val="28"/>
          <w:szCs w:val="28"/>
        </w:rPr>
      </w:pPr>
    </w:p>
    <w:p w14:paraId="5FB5089B" w14:textId="77777777" w:rsidR="00E523D0" w:rsidRDefault="00E523D0" w:rsidP="00E523D0">
      <w:pPr>
        <w:pStyle w:val="Corpodetexto"/>
        <w:rPr>
          <w:rFonts w:ascii="Times New Roman" w:hAnsi="Times New Roman"/>
          <w:bCs/>
          <w:i/>
          <w:sz w:val="24"/>
          <w:szCs w:val="24"/>
        </w:rPr>
      </w:pPr>
    </w:p>
    <w:p w14:paraId="3F17FEC5" w14:textId="77777777" w:rsidR="00E523D0" w:rsidRPr="0071641E" w:rsidRDefault="00E523D0" w:rsidP="00E523D0">
      <w:pPr>
        <w:pStyle w:val="Corpodetexto"/>
        <w:jc w:val="center"/>
        <w:rPr>
          <w:rFonts w:ascii="Arial" w:hAnsi="Arial" w:cs="Arial"/>
          <w:b/>
          <w:bCs/>
          <w:sz w:val="24"/>
          <w:szCs w:val="24"/>
        </w:rPr>
      </w:pPr>
      <w:r w:rsidRPr="0071641E">
        <w:rPr>
          <w:rFonts w:ascii="Arial" w:hAnsi="Arial" w:cs="Arial"/>
          <w:b/>
          <w:bCs/>
          <w:sz w:val="24"/>
          <w:szCs w:val="24"/>
        </w:rPr>
        <w:t>ALEXANDRE DE CÁSSIO BORGES</w:t>
      </w:r>
    </w:p>
    <w:p w14:paraId="1695AAF4" w14:textId="77777777" w:rsidR="00E523D0" w:rsidRPr="0071641E" w:rsidRDefault="00E523D0" w:rsidP="00E523D0">
      <w:pPr>
        <w:pStyle w:val="Corpodetexto"/>
        <w:jc w:val="center"/>
        <w:rPr>
          <w:rFonts w:ascii="Arial" w:hAnsi="Arial" w:cs="Arial"/>
          <w:bCs/>
          <w:iCs/>
          <w:sz w:val="24"/>
          <w:szCs w:val="24"/>
        </w:rPr>
      </w:pPr>
      <w:r w:rsidRPr="0071641E">
        <w:rPr>
          <w:rFonts w:ascii="Arial" w:hAnsi="Arial" w:cs="Arial"/>
          <w:bCs/>
          <w:iCs/>
          <w:sz w:val="24"/>
          <w:szCs w:val="24"/>
        </w:rPr>
        <w:t>Prefeito Municipal</w:t>
      </w:r>
    </w:p>
    <w:p w14:paraId="06CC0EE3" w14:textId="77777777" w:rsidR="00E523D0" w:rsidRDefault="00E523D0" w:rsidP="00E523D0">
      <w:pPr>
        <w:pStyle w:val="Corpodetexto"/>
        <w:jc w:val="center"/>
        <w:rPr>
          <w:rFonts w:ascii="Times New Roman" w:hAnsi="Times New Roman"/>
          <w:bCs/>
          <w:i/>
          <w:sz w:val="24"/>
          <w:szCs w:val="24"/>
        </w:rPr>
      </w:pPr>
    </w:p>
    <w:p w14:paraId="5D63CF70" w14:textId="77777777" w:rsidR="00E523D0" w:rsidRDefault="00E523D0" w:rsidP="00E523D0">
      <w:pPr>
        <w:pStyle w:val="Corpodetexto"/>
        <w:rPr>
          <w:rFonts w:ascii="Times New Roman" w:hAnsi="Times New Roman"/>
          <w:bCs/>
          <w:i/>
          <w:sz w:val="24"/>
          <w:szCs w:val="24"/>
        </w:rPr>
      </w:pPr>
    </w:p>
    <w:p w14:paraId="5919E5A3" w14:textId="77777777" w:rsidR="00E523D0" w:rsidRDefault="00E523D0" w:rsidP="00E523D0"/>
    <w:p w14:paraId="38E71C13" w14:textId="77777777" w:rsidR="00E523D0" w:rsidRDefault="00E523D0" w:rsidP="00054320">
      <w:pPr>
        <w:jc w:val="center"/>
        <w:rPr>
          <w:b/>
          <w:sz w:val="28"/>
          <w:szCs w:val="28"/>
        </w:rPr>
      </w:pPr>
    </w:p>
    <w:p w14:paraId="4C2542F0" w14:textId="77777777" w:rsidR="00997647" w:rsidRDefault="00997647" w:rsidP="00054320">
      <w:pPr>
        <w:jc w:val="center"/>
        <w:rPr>
          <w:b/>
          <w:sz w:val="28"/>
          <w:szCs w:val="28"/>
        </w:rPr>
      </w:pPr>
    </w:p>
    <w:sectPr w:rsidR="00997647" w:rsidSect="00817803">
      <w:headerReference w:type="default" r:id="rId8"/>
      <w:footerReference w:type="default" r:id="rId9"/>
      <w:pgSz w:w="11907" w:h="16840" w:code="9"/>
      <w:pgMar w:top="1928" w:right="851" w:bottom="1848" w:left="1814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F4A62A" w14:textId="77777777" w:rsidR="004C474D" w:rsidRDefault="004C474D">
      <w:r>
        <w:separator/>
      </w:r>
    </w:p>
  </w:endnote>
  <w:endnote w:type="continuationSeparator" w:id="0">
    <w:p w14:paraId="09B1A892" w14:textId="77777777" w:rsidR="004C474D" w:rsidRDefault="004C4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Futura Bk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18741E" w14:textId="77777777" w:rsidR="00817803" w:rsidRDefault="00817803">
    <w:pPr>
      <w:pStyle w:val="Rodap"/>
      <w:ind w:right="360"/>
      <w:rPr>
        <w:rFonts w:ascii="Arial Narrow" w:hAnsi="Arial Narrow"/>
        <w:iCs/>
        <w:sz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E4000" w14:textId="77777777" w:rsidR="004C474D" w:rsidRDefault="004C474D">
      <w:r>
        <w:separator/>
      </w:r>
    </w:p>
  </w:footnote>
  <w:footnote w:type="continuationSeparator" w:id="0">
    <w:p w14:paraId="5CB8FC85" w14:textId="77777777" w:rsidR="004C474D" w:rsidRDefault="004C4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BCD1ED" w14:textId="77777777" w:rsidR="00817803" w:rsidRDefault="004C474D">
    <w:pPr>
      <w:pStyle w:val="Cabealho"/>
    </w:pPr>
    <w:r>
      <w:rPr>
        <w:noProof/>
      </w:rPr>
      <w:pict w14:anchorId="1563B85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margin-left:106.35pt;margin-top:-.8pt;width:237.6pt;height:28.8pt;z-index:251657216" o:allowincell="f" fillcolor="#369" stroked="f">
          <v:shadow on="t" color="silver" offset="3pt"/>
          <v:textpath style="font-family:&quot;Tahoma&quot;;font-size:20pt;font-weight:bold;v-text-align:left;v-text-kern:t" trim="t" fitpath="t" string="Prefeitura Municipal&#10;de Ibitiúra de Minas -  Minas Gerais"/>
        </v:shape>
      </w:pict>
    </w:r>
    <w:r w:rsidR="007653B7">
      <w:rPr>
        <w:noProof/>
      </w:rPr>
      <w:drawing>
        <wp:anchor distT="0" distB="0" distL="114300" distR="114300" simplePos="0" relativeHeight="251658240" behindDoc="0" locked="0" layoutInCell="0" allowOverlap="1" wp14:anchorId="2DA4CF2F" wp14:editId="26ACFA2B">
          <wp:simplePos x="0" y="0"/>
          <wp:positionH relativeFrom="column">
            <wp:posOffset>41275</wp:posOffset>
          </wp:positionH>
          <wp:positionV relativeFrom="paragraph">
            <wp:posOffset>-85725</wp:posOffset>
          </wp:positionV>
          <wp:extent cx="854710" cy="809625"/>
          <wp:effectExtent l="19050" t="0" r="2540" b="0"/>
          <wp:wrapTopAndBottom/>
          <wp:docPr id="2" name="Imagem 2" descr="ibit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bit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CE6ED4" w14:textId="77777777" w:rsidR="00817803" w:rsidRDefault="00817803">
    <w:pPr>
      <w:pStyle w:val="Cabealho"/>
    </w:pPr>
  </w:p>
  <w:p w14:paraId="637E8D0F" w14:textId="77777777" w:rsidR="00817803" w:rsidRDefault="00817803" w:rsidP="00E523D0">
    <w:pPr>
      <w:pStyle w:val="Rodap"/>
      <w:ind w:right="360"/>
      <w:jc w:val="right"/>
      <w:rPr>
        <w:rFonts w:ascii="Arial Narrow" w:hAnsi="Arial Narrow"/>
        <w:iCs/>
        <w:snapToGrid w:val="0"/>
        <w:sz w:val="18"/>
      </w:rPr>
    </w:pPr>
  </w:p>
  <w:p w14:paraId="08F674AF" w14:textId="77777777" w:rsidR="00817803" w:rsidRDefault="0053418A">
    <w:pPr>
      <w:pStyle w:val="Rodap"/>
      <w:ind w:right="360"/>
      <w:jc w:val="center"/>
      <w:rPr>
        <w:rFonts w:ascii="Arial Narrow" w:hAnsi="Arial Narrow"/>
        <w:iCs/>
        <w:snapToGrid w:val="0"/>
        <w:sz w:val="18"/>
      </w:rPr>
    </w:pPr>
    <w:r>
      <w:rPr>
        <w:rFonts w:ascii="Arial Narrow" w:hAnsi="Arial Narrow"/>
        <w:iCs/>
        <w:snapToGrid w:val="0"/>
        <w:sz w:val="18"/>
      </w:rPr>
      <w:t xml:space="preserve">                         Praça Prefeito Abílio Pereira Caldas, n.º 235 – </w:t>
    </w:r>
    <w:r w:rsidR="00E81973">
      <w:rPr>
        <w:rFonts w:ascii="Arial Narrow" w:hAnsi="Arial Narrow"/>
        <w:iCs/>
        <w:snapToGrid w:val="0"/>
        <w:sz w:val="18"/>
      </w:rPr>
      <w:t>CNPJ n.º</w:t>
    </w:r>
    <w:r>
      <w:rPr>
        <w:rFonts w:ascii="Arial Narrow" w:hAnsi="Arial Narrow"/>
        <w:iCs/>
        <w:snapToGrid w:val="0"/>
        <w:sz w:val="18"/>
      </w:rPr>
      <w:t xml:space="preserve"> 18.178.962/0001-09 –</w:t>
    </w:r>
    <w:r w:rsidR="00E81973">
      <w:rPr>
        <w:rFonts w:ascii="Arial Narrow" w:hAnsi="Arial Narrow"/>
        <w:iCs/>
        <w:snapToGrid w:val="0"/>
        <w:sz w:val="18"/>
      </w:rPr>
      <w:t>Tel.</w:t>
    </w:r>
    <w:r>
      <w:rPr>
        <w:rFonts w:ascii="Arial Narrow" w:hAnsi="Arial Narrow"/>
        <w:iCs/>
        <w:snapToGrid w:val="0"/>
        <w:sz w:val="18"/>
      </w:rPr>
      <w:t>: (35)</w:t>
    </w:r>
    <w:r w:rsidR="00E81973">
      <w:rPr>
        <w:rFonts w:ascii="Arial Narrow" w:hAnsi="Arial Narrow"/>
        <w:iCs/>
        <w:snapToGrid w:val="0"/>
        <w:sz w:val="18"/>
      </w:rPr>
      <w:t xml:space="preserve"> 3</w:t>
    </w:r>
    <w:r>
      <w:rPr>
        <w:rFonts w:ascii="Arial Narrow" w:hAnsi="Arial Narrow"/>
        <w:iCs/>
        <w:snapToGrid w:val="0"/>
        <w:sz w:val="18"/>
      </w:rPr>
      <w:t>733-1200</w:t>
    </w:r>
  </w:p>
  <w:p w14:paraId="71E71731" w14:textId="77777777" w:rsidR="00817803" w:rsidRDefault="00DB32E1">
    <w:pPr>
      <w:pStyle w:val="Rodap"/>
      <w:ind w:right="360"/>
      <w:jc w:val="center"/>
      <w:rPr>
        <w:sz w:val="18"/>
      </w:rPr>
    </w:pPr>
    <w:r>
      <w:rPr>
        <w:snapToGrid w:val="0"/>
        <w:sz w:val="18"/>
      </w:rPr>
      <w:t xml:space="preserve">       </w:t>
    </w:r>
    <w:r w:rsidR="00133B8C">
      <w:rPr>
        <w:snapToGrid w:val="0"/>
        <w:sz w:val="18"/>
      </w:rPr>
      <w:t xml:space="preserve">            </w:t>
    </w:r>
    <w:r>
      <w:rPr>
        <w:snapToGrid w:val="0"/>
        <w:sz w:val="18"/>
      </w:rPr>
      <w:t xml:space="preserve">    </w:t>
    </w:r>
    <w:r w:rsidR="0053418A">
      <w:rPr>
        <w:snapToGrid w:val="0"/>
        <w:sz w:val="18"/>
      </w:rPr>
      <w:t>e-mail:</w:t>
    </w:r>
    <w:hyperlink r:id="rId2" w:history="1">
      <w:r w:rsidR="00133B8C" w:rsidRPr="0073237C">
        <w:rPr>
          <w:rStyle w:val="Hyperlink"/>
          <w:snapToGrid w:val="0"/>
          <w:sz w:val="18"/>
        </w:rPr>
        <w:t>prefeitura@ibitiurademinas.mg.gov.br</w:t>
      </w:r>
    </w:hyperlink>
    <w:r w:rsidR="007653B7">
      <w:rPr>
        <w:snapToGrid w:val="0"/>
        <w:sz w:val="18"/>
      </w:rPr>
      <w:t xml:space="preserve"> -</w:t>
    </w:r>
    <w:r w:rsidR="0053418A">
      <w:rPr>
        <w:snapToGrid w:val="0"/>
        <w:sz w:val="18"/>
      </w:rPr>
      <w:t xml:space="preserve">  37790-000 – IBITIURA DE MINAS – Minas Gerais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C160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DE65EE"/>
    <w:multiLevelType w:val="singleLevel"/>
    <w:tmpl w:val="47FABB00"/>
    <w:lvl w:ilvl="0">
      <w:start w:val="8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5F46DCB"/>
    <w:multiLevelType w:val="singleLevel"/>
    <w:tmpl w:val="C29A46F4"/>
    <w:lvl w:ilvl="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</w:abstractNum>
  <w:abstractNum w:abstractNumId="3" w15:restartNumberingAfterBreak="0">
    <w:nsid w:val="21E92D98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B725E49"/>
    <w:multiLevelType w:val="hybridMultilevel"/>
    <w:tmpl w:val="21F2A460"/>
    <w:lvl w:ilvl="0" w:tplc="7958BC32">
      <w:start w:val="1"/>
      <w:numFmt w:val="lowerLetter"/>
      <w:lvlText w:val="%1)"/>
      <w:lvlJc w:val="left"/>
      <w:pPr>
        <w:ind w:left="702" w:hanging="360"/>
        <w:jc w:val="left"/>
      </w:pPr>
      <w:rPr>
        <w:rFonts w:asciiTheme="minorHAnsi" w:eastAsia="Verdana" w:hAnsiTheme="minorHAnsi" w:cstheme="minorHAnsi"/>
        <w:w w:val="99"/>
        <w:sz w:val="26"/>
        <w:szCs w:val="26"/>
      </w:rPr>
    </w:lvl>
    <w:lvl w:ilvl="1" w:tplc="A13ADD5E">
      <w:numFmt w:val="bullet"/>
      <w:lvlText w:val="•"/>
      <w:lvlJc w:val="left"/>
      <w:pPr>
        <w:ind w:left="1512" w:hanging="360"/>
      </w:pPr>
      <w:rPr>
        <w:rFonts w:hint="default"/>
      </w:rPr>
    </w:lvl>
    <w:lvl w:ilvl="2" w:tplc="E7AA2288">
      <w:numFmt w:val="bullet"/>
      <w:lvlText w:val="•"/>
      <w:lvlJc w:val="left"/>
      <w:pPr>
        <w:ind w:left="2325" w:hanging="360"/>
      </w:pPr>
      <w:rPr>
        <w:rFonts w:hint="default"/>
      </w:rPr>
    </w:lvl>
    <w:lvl w:ilvl="3" w:tplc="1AAA729C">
      <w:numFmt w:val="bullet"/>
      <w:lvlText w:val="•"/>
      <w:lvlJc w:val="left"/>
      <w:pPr>
        <w:ind w:left="3137" w:hanging="360"/>
      </w:pPr>
      <w:rPr>
        <w:rFonts w:hint="default"/>
      </w:rPr>
    </w:lvl>
    <w:lvl w:ilvl="4" w:tplc="3A8A207C">
      <w:numFmt w:val="bullet"/>
      <w:lvlText w:val="•"/>
      <w:lvlJc w:val="left"/>
      <w:pPr>
        <w:ind w:left="3950" w:hanging="360"/>
      </w:pPr>
      <w:rPr>
        <w:rFonts w:hint="default"/>
      </w:rPr>
    </w:lvl>
    <w:lvl w:ilvl="5" w:tplc="B06C8EA0">
      <w:numFmt w:val="bullet"/>
      <w:lvlText w:val="•"/>
      <w:lvlJc w:val="left"/>
      <w:pPr>
        <w:ind w:left="4763" w:hanging="360"/>
      </w:pPr>
      <w:rPr>
        <w:rFonts w:hint="default"/>
      </w:rPr>
    </w:lvl>
    <w:lvl w:ilvl="6" w:tplc="0D1434F8">
      <w:numFmt w:val="bullet"/>
      <w:lvlText w:val="•"/>
      <w:lvlJc w:val="left"/>
      <w:pPr>
        <w:ind w:left="5575" w:hanging="360"/>
      </w:pPr>
      <w:rPr>
        <w:rFonts w:hint="default"/>
      </w:rPr>
    </w:lvl>
    <w:lvl w:ilvl="7" w:tplc="7BAAA576">
      <w:numFmt w:val="bullet"/>
      <w:lvlText w:val="•"/>
      <w:lvlJc w:val="left"/>
      <w:pPr>
        <w:ind w:left="6388" w:hanging="360"/>
      </w:pPr>
      <w:rPr>
        <w:rFonts w:hint="default"/>
      </w:rPr>
    </w:lvl>
    <w:lvl w:ilvl="8" w:tplc="1F74EF92">
      <w:numFmt w:val="bullet"/>
      <w:lvlText w:val="•"/>
      <w:lvlJc w:val="left"/>
      <w:pPr>
        <w:ind w:left="7201" w:hanging="360"/>
      </w:pPr>
      <w:rPr>
        <w:rFonts w:hint="default"/>
      </w:rPr>
    </w:lvl>
  </w:abstractNum>
  <w:abstractNum w:abstractNumId="5" w15:restartNumberingAfterBreak="0">
    <w:nsid w:val="2CA1568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608001C"/>
    <w:multiLevelType w:val="hybridMultilevel"/>
    <w:tmpl w:val="B9766716"/>
    <w:lvl w:ilvl="0" w:tplc="2A985168">
      <w:start w:val="1"/>
      <w:numFmt w:val="upperRoman"/>
      <w:lvlText w:val="%1"/>
      <w:lvlJc w:val="left"/>
      <w:pPr>
        <w:ind w:left="162" w:hanging="231"/>
        <w:jc w:val="left"/>
      </w:pPr>
      <w:rPr>
        <w:rFonts w:ascii="Verdana" w:eastAsia="Verdana" w:hAnsi="Verdana" w:cs="Verdana" w:hint="default"/>
        <w:b/>
        <w:bCs/>
        <w:w w:val="99"/>
        <w:sz w:val="26"/>
        <w:szCs w:val="26"/>
      </w:rPr>
    </w:lvl>
    <w:lvl w:ilvl="1" w:tplc="891C83E0">
      <w:start w:val="1"/>
      <w:numFmt w:val="lowerLetter"/>
      <w:lvlText w:val="%2)"/>
      <w:lvlJc w:val="left"/>
      <w:pPr>
        <w:ind w:left="882" w:hanging="360"/>
        <w:jc w:val="left"/>
      </w:pPr>
      <w:rPr>
        <w:rFonts w:ascii="Verdana" w:eastAsia="Verdana" w:hAnsi="Verdana" w:cs="Verdana" w:hint="default"/>
        <w:w w:val="99"/>
        <w:sz w:val="26"/>
        <w:szCs w:val="26"/>
      </w:rPr>
    </w:lvl>
    <w:lvl w:ilvl="2" w:tplc="AE8CAC46">
      <w:numFmt w:val="bullet"/>
      <w:lvlText w:val="•"/>
      <w:lvlJc w:val="left"/>
      <w:pPr>
        <w:ind w:left="1762" w:hanging="360"/>
      </w:pPr>
      <w:rPr>
        <w:rFonts w:hint="default"/>
      </w:rPr>
    </w:lvl>
    <w:lvl w:ilvl="3" w:tplc="656EA5CA">
      <w:numFmt w:val="bullet"/>
      <w:lvlText w:val="•"/>
      <w:lvlJc w:val="left"/>
      <w:pPr>
        <w:ind w:left="2645" w:hanging="360"/>
      </w:pPr>
      <w:rPr>
        <w:rFonts w:hint="default"/>
      </w:rPr>
    </w:lvl>
    <w:lvl w:ilvl="4" w:tplc="E6D88CC4">
      <w:numFmt w:val="bullet"/>
      <w:lvlText w:val="•"/>
      <w:lvlJc w:val="left"/>
      <w:pPr>
        <w:ind w:left="3528" w:hanging="360"/>
      </w:pPr>
      <w:rPr>
        <w:rFonts w:hint="default"/>
      </w:rPr>
    </w:lvl>
    <w:lvl w:ilvl="5" w:tplc="9C4807B4">
      <w:numFmt w:val="bullet"/>
      <w:lvlText w:val="•"/>
      <w:lvlJc w:val="left"/>
      <w:pPr>
        <w:ind w:left="4411" w:hanging="360"/>
      </w:pPr>
      <w:rPr>
        <w:rFonts w:hint="default"/>
      </w:rPr>
    </w:lvl>
    <w:lvl w:ilvl="6" w:tplc="D5C21116">
      <w:numFmt w:val="bullet"/>
      <w:lvlText w:val="•"/>
      <w:lvlJc w:val="left"/>
      <w:pPr>
        <w:ind w:left="5294" w:hanging="360"/>
      </w:pPr>
      <w:rPr>
        <w:rFonts w:hint="default"/>
      </w:rPr>
    </w:lvl>
    <w:lvl w:ilvl="7" w:tplc="ED4882E2">
      <w:numFmt w:val="bullet"/>
      <w:lvlText w:val="•"/>
      <w:lvlJc w:val="left"/>
      <w:pPr>
        <w:ind w:left="6177" w:hanging="360"/>
      </w:pPr>
      <w:rPr>
        <w:rFonts w:hint="default"/>
      </w:rPr>
    </w:lvl>
    <w:lvl w:ilvl="8" w:tplc="B300B144">
      <w:numFmt w:val="bullet"/>
      <w:lvlText w:val="•"/>
      <w:lvlJc w:val="left"/>
      <w:pPr>
        <w:ind w:left="7060" w:hanging="360"/>
      </w:pPr>
      <w:rPr>
        <w:rFonts w:hint="default"/>
      </w:rPr>
    </w:lvl>
  </w:abstractNum>
  <w:abstractNum w:abstractNumId="7" w15:restartNumberingAfterBreak="0">
    <w:nsid w:val="41D54001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8" w15:restartNumberingAfterBreak="0">
    <w:nsid w:val="450B7183"/>
    <w:multiLevelType w:val="singleLevel"/>
    <w:tmpl w:val="DE96D548"/>
    <w:lvl w:ilvl="0">
      <w:start w:val="3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45C02C14"/>
    <w:multiLevelType w:val="singleLevel"/>
    <w:tmpl w:val="6D0E4186"/>
    <w:lvl w:ilvl="0">
      <w:numFmt w:val="bullet"/>
      <w:lvlText w:val="-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 w15:restartNumberingAfterBreak="0">
    <w:nsid w:val="47A971C7"/>
    <w:multiLevelType w:val="singleLevel"/>
    <w:tmpl w:val="D8445C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11" w15:restartNumberingAfterBreak="0">
    <w:nsid w:val="4A29384C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DBA295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6AB0D14"/>
    <w:multiLevelType w:val="singleLevel"/>
    <w:tmpl w:val="EB2A5C86"/>
    <w:lvl w:ilvl="0">
      <w:start w:val="5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6FB37262"/>
    <w:multiLevelType w:val="singleLevel"/>
    <w:tmpl w:val="C736013E"/>
    <w:lvl w:ilvl="0">
      <w:start w:val="3"/>
      <w:numFmt w:val="decimalZero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7847048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F750AD1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13"/>
  </w:num>
  <w:num w:numId="5">
    <w:abstractNumId w:val="1"/>
  </w:num>
  <w:num w:numId="6">
    <w:abstractNumId w:val="8"/>
  </w:num>
  <w:num w:numId="7">
    <w:abstractNumId w:val="14"/>
  </w:num>
  <w:num w:numId="8">
    <w:abstractNumId w:val="7"/>
  </w:num>
  <w:num w:numId="9">
    <w:abstractNumId w:val="11"/>
  </w:num>
  <w:num w:numId="10">
    <w:abstractNumId w:val="15"/>
  </w:num>
  <w:num w:numId="11">
    <w:abstractNumId w:val="5"/>
  </w:num>
  <w:num w:numId="12">
    <w:abstractNumId w:val="12"/>
  </w:num>
  <w:num w:numId="13">
    <w:abstractNumId w:val="0"/>
  </w:num>
  <w:num w:numId="14">
    <w:abstractNumId w:val="16"/>
  </w:num>
  <w:num w:numId="15">
    <w:abstractNumId w:val="3"/>
  </w:num>
  <w:num w:numId="16">
    <w:abstractNumId w:val="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53B7"/>
    <w:rsid w:val="00015B2C"/>
    <w:rsid w:val="00017EE4"/>
    <w:rsid w:val="00033E3F"/>
    <w:rsid w:val="00040CDA"/>
    <w:rsid w:val="00041799"/>
    <w:rsid w:val="0004675B"/>
    <w:rsid w:val="00054266"/>
    <w:rsid w:val="00054320"/>
    <w:rsid w:val="00057035"/>
    <w:rsid w:val="00064C89"/>
    <w:rsid w:val="00070B7F"/>
    <w:rsid w:val="00072E82"/>
    <w:rsid w:val="000770F6"/>
    <w:rsid w:val="0008214D"/>
    <w:rsid w:val="000A1D1F"/>
    <w:rsid w:val="000A4C4A"/>
    <w:rsid w:val="000A4F90"/>
    <w:rsid w:val="000A61A2"/>
    <w:rsid w:val="000B5537"/>
    <w:rsid w:val="000C04EE"/>
    <w:rsid w:val="000E72EC"/>
    <w:rsid w:val="000F41A9"/>
    <w:rsid w:val="000F5EC8"/>
    <w:rsid w:val="00110D8E"/>
    <w:rsid w:val="00111401"/>
    <w:rsid w:val="0011475B"/>
    <w:rsid w:val="00124B19"/>
    <w:rsid w:val="00133B8C"/>
    <w:rsid w:val="00136A88"/>
    <w:rsid w:val="001405F2"/>
    <w:rsid w:val="00142327"/>
    <w:rsid w:val="0015367C"/>
    <w:rsid w:val="00161F32"/>
    <w:rsid w:val="0016779D"/>
    <w:rsid w:val="00172F78"/>
    <w:rsid w:val="00194690"/>
    <w:rsid w:val="001A7F5E"/>
    <w:rsid w:val="001C2D00"/>
    <w:rsid w:val="001C6996"/>
    <w:rsid w:val="001D1DA8"/>
    <w:rsid w:val="001D5A99"/>
    <w:rsid w:val="001E3CBF"/>
    <w:rsid w:val="001E7033"/>
    <w:rsid w:val="001F5DC9"/>
    <w:rsid w:val="001F64C8"/>
    <w:rsid w:val="002049ED"/>
    <w:rsid w:val="00204B03"/>
    <w:rsid w:val="002145AC"/>
    <w:rsid w:val="00216563"/>
    <w:rsid w:val="00225328"/>
    <w:rsid w:val="0022749B"/>
    <w:rsid w:val="00233D5D"/>
    <w:rsid w:val="00235F4F"/>
    <w:rsid w:val="0025394D"/>
    <w:rsid w:val="002630D5"/>
    <w:rsid w:val="00284091"/>
    <w:rsid w:val="00285FE5"/>
    <w:rsid w:val="00291E62"/>
    <w:rsid w:val="00297127"/>
    <w:rsid w:val="002B25CA"/>
    <w:rsid w:val="002C0F06"/>
    <w:rsid w:val="002D778E"/>
    <w:rsid w:val="002E60D3"/>
    <w:rsid w:val="002E71E4"/>
    <w:rsid w:val="002F529C"/>
    <w:rsid w:val="0030687D"/>
    <w:rsid w:val="00312621"/>
    <w:rsid w:val="0031491E"/>
    <w:rsid w:val="00316DA5"/>
    <w:rsid w:val="00352C6A"/>
    <w:rsid w:val="00356CCD"/>
    <w:rsid w:val="003627CF"/>
    <w:rsid w:val="003678A7"/>
    <w:rsid w:val="00371174"/>
    <w:rsid w:val="0038151C"/>
    <w:rsid w:val="00385CCF"/>
    <w:rsid w:val="0039436C"/>
    <w:rsid w:val="00396EB6"/>
    <w:rsid w:val="003A13E1"/>
    <w:rsid w:val="003B2E41"/>
    <w:rsid w:val="003B4A07"/>
    <w:rsid w:val="003C0FEE"/>
    <w:rsid w:val="003C6282"/>
    <w:rsid w:val="003C7104"/>
    <w:rsid w:val="003D430B"/>
    <w:rsid w:val="003F125B"/>
    <w:rsid w:val="003F1472"/>
    <w:rsid w:val="00400515"/>
    <w:rsid w:val="004023CF"/>
    <w:rsid w:val="00402DAD"/>
    <w:rsid w:val="004604F8"/>
    <w:rsid w:val="0046198D"/>
    <w:rsid w:val="004701E8"/>
    <w:rsid w:val="0047034D"/>
    <w:rsid w:val="00471A35"/>
    <w:rsid w:val="00476D54"/>
    <w:rsid w:val="00483CAE"/>
    <w:rsid w:val="004843FE"/>
    <w:rsid w:val="00494063"/>
    <w:rsid w:val="004B64B6"/>
    <w:rsid w:val="004C2DF1"/>
    <w:rsid w:val="004C474D"/>
    <w:rsid w:val="004F2922"/>
    <w:rsid w:val="004F45DD"/>
    <w:rsid w:val="00503A6B"/>
    <w:rsid w:val="00506416"/>
    <w:rsid w:val="0051055F"/>
    <w:rsid w:val="00521E6E"/>
    <w:rsid w:val="0053418A"/>
    <w:rsid w:val="0054531C"/>
    <w:rsid w:val="005515E5"/>
    <w:rsid w:val="00574651"/>
    <w:rsid w:val="00574E45"/>
    <w:rsid w:val="00591376"/>
    <w:rsid w:val="005C2978"/>
    <w:rsid w:val="005C6B61"/>
    <w:rsid w:val="005C7B5E"/>
    <w:rsid w:val="005D6DA9"/>
    <w:rsid w:val="005E2D7C"/>
    <w:rsid w:val="00602ADC"/>
    <w:rsid w:val="00620A66"/>
    <w:rsid w:val="00625FB9"/>
    <w:rsid w:val="00631CFD"/>
    <w:rsid w:val="00632AB8"/>
    <w:rsid w:val="006559AE"/>
    <w:rsid w:val="00663820"/>
    <w:rsid w:val="00676421"/>
    <w:rsid w:val="006802F6"/>
    <w:rsid w:val="0069101C"/>
    <w:rsid w:val="00691846"/>
    <w:rsid w:val="00694C0A"/>
    <w:rsid w:val="00695D21"/>
    <w:rsid w:val="006A3375"/>
    <w:rsid w:val="006A350C"/>
    <w:rsid w:val="006A6770"/>
    <w:rsid w:val="006C2D50"/>
    <w:rsid w:val="006C58D9"/>
    <w:rsid w:val="006D5596"/>
    <w:rsid w:val="006D6BFD"/>
    <w:rsid w:val="006F5F4C"/>
    <w:rsid w:val="00705B56"/>
    <w:rsid w:val="0072190B"/>
    <w:rsid w:val="00725E30"/>
    <w:rsid w:val="00737FE8"/>
    <w:rsid w:val="00742FF0"/>
    <w:rsid w:val="007434D0"/>
    <w:rsid w:val="007478A4"/>
    <w:rsid w:val="007509A2"/>
    <w:rsid w:val="007653B7"/>
    <w:rsid w:val="00767B93"/>
    <w:rsid w:val="00770AD1"/>
    <w:rsid w:val="00774786"/>
    <w:rsid w:val="00776F10"/>
    <w:rsid w:val="007917AC"/>
    <w:rsid w:val="00792DC7"/>
    <w:rsid w:val="0079788B"/>
    <w:rsid w:val="00797B1B"/>
    <w:rsid w:val="007B42D2"/>
    <w:rsid w:val="007C36F7"/>
    <w:rsid w:val="007C696A"/>
    <w:rsid w:val="007C6AD2"/>
    <w:rsid w:val="007D25C8"/>
    <w:rsid w:val="007D471B"/>
    <w:rsid w:val="007E5DBC"/>
    <w:rsid w:val="007E63BA"/>
    <w:rsid w:val="007E7727"/>
    <w:rsid w:val="007F0A74"/>
    <w:rsid w:val="00814515"/>
    <w:rsid w:val="00814E25"/>
    <w:rsid w:val="00817803"/>
    <w:rsid w:val="008250DB"/>
    <w:rsid w:val="00840637"/>
    <w:rsid w:val="00843C0C"/>
    <w:rsid w:val="00846E94"/>
    <w:rsid w:val="00863001"/>
    <w:rsid w:val="00873CDC"/>
    <w:rsid w:val="00882BD1"/>
    <w:rsid w:val="00883DB4"/>
    <w:rsid w:val="008A7AB0"/>
    <w:rsid w:val="008B187C"/>
    <w:rsid w:val="008C3BEB"/>
    <w:rsid w:val="008C4D51"/>
    <w:rsid w:val="008D1722"/>
    <w:rsid w:val="008D41CB"/>
    <w:rsid w:val="008F3389"/>
    <w:rsid w:val="008F7E3C"/>
    <w:rsid w:val="00900B47"/>
    <w:rsid w:val="009014F9"/>
    <w:rsid w:val="00903CED"/>
    <w:rsid w:val="00904705"/>
    <w:rsid w:val="0091371B"/>
    <w:rsid w:val="00935AAF"/>
    <w:rsid w:val="0094577B"/>
    <w:rsid w:val="00964A02"/>
    <w:rsid w:val="0096766C"/>
    <w:rsid w:val="009749A2"/>
    <w:rsid w:val="00974E2B"/>
    <w:rsid w:val="009779CA"/>
    <w:rsid w:val="00997647"/>
    <w:rsid w:val="009B0629"/>
    <w:rsid w:val="009C1491"/>
    <w:rsid w:val="009D1AFB"/>
    <w:rsid w:val="00A00D34"/>
    <w:rsid w:val="00A134E6"/>
    <w:rsid w:val="00A160D1"/>
    <w:rsid w:val="00A17962"/>
    <w:rsid w:val="00A216B4"/>
    <w:rsid w:val="00A30BE9"/>
    <w:rsid w:val="00A350B2"/>
    <w:rsid w:val="00A47555"/>
    <w:rsid w:val="00A57582"/>
    <w:rsid w:val="00A73462"/>
    <w:rsid w:val="00A745D5"/>
    <w:rsid w:val="00A75DCC"/>
    <w:rsid w:val="00AA3C0B"/>
    <w:rsid w:val="00AA527E"/>
    <w:rsid w:val="00AB2937"/>
    <w:rsid w:val="00AC22EB"/>
    <w:rsid w:val="00AC76FC"/>
    <w:rsid w:val="00AE5147"/>
    <w:rsid w:val="00AE5CC0"/>
    <w:rsid w:val="00AF7472"/>
    <w:rsid w:val="00B002B1"/>
    <w:rsid w:val="00B15EA3"/>
    <w:rsid w:val="00B220BF"/>
    <w:rsid w:val="00B42273"/>
    <w:rsid w:val="00B43069"/>
    <w:rsid w:val="00B45BD9"/>
    <w:rsid w:val="00B45BEE"/>
    <w:rsid w:val="00B55468"/>
    <w:rsid w:val="00B55E34"/>
    <w:rsid w:val="00B61FA3"/>
    <w:rsid w:val="00B8254C"/>
    <w:rsid w:val="00B84FE8"/>
    <w:rsid w:val="00B872AD"/>
    <w:rsid w:val="00B87EE1"/>
    <w:rsid w:val="00B97817"/>
    <w:rsid w:val="00BA3140"/>
    <w:rsid w:val="00BB1E84"/>
    <w:rsid w:val="00BB37C2"/>
    <w:rsid w:val="00BC5C5E"/>
    <w:rsid w:val="00BE00C3"/>
    <w:rsid w:val="00BF3A3D"/>
    <w:rsid w:val="00C10CF1"/>
    <w:rsid w:val="00C13F68"/>
    <w:rsid w:val="00C2640B"/>
    <w:rsid w:val="00C32899"/>
    <w:rsid w:val="00C4658F"/>
    <w:rsid w:val="00C57FFD"/>
    <w:rsid w:val="00C60D8E"/>
    <w:rsid w:val="00C631DF"/>
    <w:rsid w:val="00C638BB"/>
    <w:rsid w:val="00C63B70"/>
    <w:rsid w:val="00C75D26"/>
    <w:rsid w:val="00C8480D"/>
    <w:rsid w:val="00CB5F48"/>
    <w:rsid w:val="00CC7323"/>
    <w:rsid w:val="00CD0A63"/>
    <w:rsid w:val="00CE5490"/>
    <w:rsid w:val="00CE7F6D"/>
    <w:rsid w:val="00CF0335"/>
    <w:rsid w:val="00CF10F7"/>
    <w:rsid w:val="00CF1453"/>
    <w:rsid w:val="00CF2B19"/>
    <w:rsid w:val="00D007AE"/>
    <w:rsid w:val="00D00CE1"/>
    <w:rsid w:val="00D1010A"/>
    <w:rsid w:val="00D14165"/>
    <w:rsid w:val="00D33C47"/>
    <w:rsid w:val="00D663A8"/>
    <w:rsid w:val="00D72FD5"/>
    <w:rsid w:val="00D76C0F"/>
    <w:rsid w:val="00DB32E1"/>
    <w:rsid w:val="00DC6B0D"/>
    <w:rsid w:val="00DD0B52"/>
    <w:rsid w:val="00DD592C"/>
    <w:rsid w:val="00DD7AAF"/>
    <w:rsid w:val="00DF2372"/>
    <w:rsid w:val="00E00AEA"/>
    <w:rsid w:val="00E01DFD"/>
    <w:rsid w:val="00E07C3B"/>
    <w:rsid w:val="00E13AD4"/>
    <w:rsid w:val="00E22F17"/>
    <w:rsid w:val="00E43216"/>
    <w:rsid w:val="00E477A3"/>
    <w:rsid w:val="00E523D0"/>
    <w:rsid w:val="00E7242E"/>
    <w:rsid w:val="00E73559"/>
    <w:rsid w:val="00E75ABA"/>
    <w:rsid w:val="00E81973"/>
    <w:rsid w:val="00E81C00"/>
    <w:rsid w:val="00EA44C2"/>
    <w:rsid w:val="00EB16CC"/>
    <w:rsid w:val="00EB5FD4"/>
    <w:rsid w:val="00EC5957"/>
    <w:rsid w:val="00EF4624"/>
    <w:rsid w:val="00F025B0"/>
    <w:rsid w:val="00F02762"/>
    <w:rsid w:val="00F057AD"/>
    <w:rsid w:val="00F064FE"/>
    <w:rsid w:val="00F06D14"/>
    <w:rsid w:val="00F06FF8"/>
    <w:rsid w:val="00F15551"/>
    <w:rsid w:val="00F21E7F"/>
    <w:rsid w:val="00F25354"/>
    <w:rsid w:val="00F35012"/>
    <w:rsid w:val="00F4158F"/>
    <w:rsid w:val="00F4564B"/>
    <w:rsid w:val="00F501AE"/>
    <w:rsid w:val="00F5154F"/>
    <w:rsid w:val="00F53879"/>
    <w:rsid w:val="00F54356"/>
    <w:rsid w:val="00F54840"/>
    <w:rsid w:val="00F61D2C"/>
    <w:rsid w:val="00F66D78"/>
    <w:rsid w:val="00F73BD9"/>
    <w:rsid w:val="00FC17AD"/>
    <w:rsid w:val="00FC6AAD"/>
    <w:rsid w:val="00FD1A5D"/>
    <w:rsid w:val="00FD2309"/>
    <w:rsid w:val="00FD75ED"/>
    <w:rsid w:val="00FF6F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C7DF01"/>
  <w15:docId w15:val="{0C6B610F-6BC3-4416-8BF8-34187BC09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803"/>
  </w:style>
  <w:style w:type="paragraph" w:styleId="Ttulo1">
    <w:name w:val="heading 1"/>
    <w:basedOn w:val="Normal"/>
    <w:next w:val="Normal"/>
    <w:qFormat/>
    <w:rsid w:val="00817803"/>
    <w:pPr>
      <w:keepNext/>
      <w:jc w:val="both"/>
      <w:outlineLvl w:val="0"/>
    </w:pPr>
    <w:rPr>
      <w:rFonts w:ascii="Arial" w:hAnsi="Arial"/>
      <w:b/>
      <w:color w:val="808080"/>
      <w:sz w:val="22"/>
    </w:rPr>
  </w:style>
  <w:style w:type="paragraph" w:styleId="Ttulo2">
    <w:name w:val="heading 2"/>
    <w:basedOn w:val="Normal"/>
    <w:next w:val="Normal"/>
    <w:qFormat/>
    <w:rsid w:val="00817803"/>
    <w:pPr>
      <w:keepNext/>
      <w:spacing w:line="280" w:lineRule="exact"/>
      <w:jc w:val="center"/>
      <w:outlineLvl w:val="1"/>
    </w:pPr>
    <w:rPr>
      <w:rFonts w:ascii="Matura MT Script Capitals" w:hAnsi="Matura MT Script Capitals"/>
      <w:b/>
      <w:sz w:val="26"/>
    </w:rPr>
  </w:style>
  <w:style w:type="paragraph" w:styleId="Ttulo3">
    <w:name w:val="heading 3"/>
    <w:basedOn w:val="Normal"/>
    <w:next w:val="Normal"/>
    <w:qFormat/>
    <w:rsid w:val="00817803"/>
    <w:pPr>
      <w:keepNext/>
      <w:spacing w:line="300" w:lineRule="exact"/>
      <w:jc w:val="both"/>
      <w:outlineLvl w:val="2"/>
    </w:pPr>
    <w:rPr>
      <w:rFonts w:ascii="Futura Bk BT" w:hAnsi="Futura Bk BT"/>
      <w:sz w:val="48"/>
    </w:rPr>
  </w:style>
  <w:style w:type="paragraph" w:styleId="Ttulo4">
    <w:name w:val="heading 4"/>
    <w:basedOn w:val="Normal"/>
    <w:next w:val="Normal"/>
    <w:qFormat/>
    <w:rsid w:val="00817803"/>
    <w:pPr>
      <w:keepNext/>
      <w:spacing w:line="360" w:lineRule="auto"/>
      <w:jc w:val="center"/>
      <w:outlineLvl w:val="3"/>
    </w:pPr>
    <w:rPr>
      <w:rFonts w:ascii="Arial" w:hAnsi="Arial"/>
      <w:b/>
      <w:outline/>
      <w:color w:val="000000"/>
      <w:sz w:val="2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Normal"/>
    <w:next w:val="Normal"/>
    <w:qFormat/>
    <w:rsid w:val="00817803"/>
    <w:pPr>
      <w:keepNext/>
      <w:jc w:val="center"/>
      <w:outlineLvl w:val="4"/>
    </w:pPr>
    <w:rPr>
      <w:rFonts w:ascii="Tahoma" w:hAnsi="Tahoma"/>
      <w:b/>
      <w:color w:val="000080"/>
      <w:sz w:val="24"/>
    </w:rPr>
  </w:style>
  <w:style w:type="paragraph" w:styleId="Ttulo6">
    <w:name w:val="heading 6"/>
    <w:basedOn w:val="Normal"/>
    <w:next w:val="Normal"/>
    <w:qFormat/>
    <w:rsid w:val="00817803"/>
    <w:pPr>
      <w:keepNext/>
      <w:jc w:val="both"/>
      <w:outlineLvl w:val="5"/>
    </w:pPr>
    <w:rPr>
      <w:rFonts w:ascii="Tahoma" w:hAnsi="Tahoma"/>
      <w:b/>
      <w:sz w:val="22"/>
    </w:rPr>
  </w:style>
  <w:style w:type="paragraph" w:styleId="Ttulo7">
    <w:name w:val="heading 7"/>
    <w:basedOn w:val="Normal"/>
    <w:next w:val="Normal"/>
    <w:qFormat/>
    <w:rsid w:val="00817803"/>
    <w:pPr>
      <w:keepNext/>
      <w:jc w:val="center"/>
      <w:outlineLvl w:val="6"/>
    </w:pPr>
    <w:rPr>
      <w:rFonts w:ascii="Tahoma" w:hAnsi="Tahoma"/>
      <w:b/>
      <w:sz w:val="22"/>
    </w:rPr>
  </w:style>
  <w:style w:type="paragraph" w:styleId="Ttulo8">
    <w:name w:val="heading 8"/>
    <w:basedOn w:val="Normal"/>
    <w:next w:val="Normal"/>
    <w:qFormat/>
    <w:rsid w:val="00817803"/>
    <w:pPr>
      <w:keepNext/>
      <w:widowControl w:val="0"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rsid w:val="00817803"/>
    <w:pPr>
      <w:keepNext/>
      <w:widowControl w:val="0"/>
      <w:jc w:val="center"/>
      <w:outlineLvl w:val="8"/>
    </w:pPr>
    <w:rPr>
      <w:b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817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817803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817803"/>
  </w:style>
  <w:style w:type="character" w:styleId="Refdenotaderodap">
    <w:name w:val="footnote reference"/>
    <w:basedOn w:val="Fontepargpadro"/>
    <w:semiHidden/>
    <w:rsid w:val="00817803"/>
    <w:rPr>
      <w:vertAlign w:val="superscript"/>
    </w:rPr>
  </w:style>
  <w:style w:type="paragraph" w:styleId="Corpodetexto">
    <w:name w:val="Body Text"/>
    <w:basedOn w:val="Normal"/>
    <w:semiHidden/>
    <w:rsid w:val="00817803"/>
    <w:pPr>
      <w:jc w:val="both"/>
    </w:pPr>
    <w:rPr>
      <w:rFonts w:ascii="Tahoma" w:hAnsi="Tahoma"/>
      <w:sz w:val="22"/>
    </w:rPr>
  </w:style>
  <w:style w:type="paragraph" w:styleId="Corpodetexto2">
    <w:name w:val="Body Text 2"/>
    <w:basedOn w:val="Normal"/>
    <w:semiHidden/>
    <w:rsid w:val="00817803"/>
    <w:rPr>
      <w:sz w:val="24"/>
    </w:rPr>
  </w:style>
  <w:style w:type="paragraph" w:styleId="Corpodetexto3">
    <w:name w:val="Body Text 3"/>
    <w:basedOn w:val="Normal"/>
    <w:semiHidden/>
    <w:rsid w:val="00817803"/>
    <w:pPr>
      <w:jc w:val="both"/>
    </w:pPr>
    <w:rPr>
      <w:rFonts w:ascii="Book Antiqua" w:hAnsi="Book Antiqua"/>
      <w:sz w:val="28"/>
    </w:rPr>
  </w:style>
  <w:style w:type="paragraph" w:styleId="MapadoDocumento">
    <w:name w:val="Document Map"/>
    <w:basedOn w:val="Normal"/>
    <w:semiHidden/>
    <w:rsid w:val="00817803"/>
    <w:pPr>
      <w:shd w:val="clear" w:color="auto" w:fill="000080"/>
    </w:pPr>
    <w:rPr>
      <w:rFonts w:ascii="Tahoma" w:hAnsi="Tahoma"/>
    </w:rPr>
  </w:style>
  <w:style w:type="paragraph" w:styleId="Recuodecorpodetexto">
    <w:name w:val="Body Text Indent"/>
    <w:basedOn w:val="Normal"/>
    <w:semiHidden/>
    <w:rsid w:val="00817803"/>
    <w:pPr>
      <w:ind w:firstLine="709"/>
      <w:jc w:val="both"/>
    </w:pPr>
    <w:rPr>
      <w:rFonts w:ascii="Book Antiqua" w:hAnsi="Book Antiqua"/>
      <w:sz w:val="26"/>
    </w:rPr>
  </w:style>
  <w:style w:type="paragraph" w:styleId="Recuodecorpodetexto2">
    <w:name w:val="Body Text Indent 2"/>
    <w:basedOn w:val="Normal"/>
    <w:semiHidden/>
    <w:rsid w:val="00817803"/>
    <w:pPr>
      <w:spacing w:line="240" w:lineRule="atLeast"/>
      <w:ind w:firstLine="720"/>
      <w:jc w:val="both"/>
    </w:pPr>
    <w:rPr>
      <w:rFonts w:ascii="Garamond" w:hAnsi="Garamond"/>
      <w:sz w:val="26"/>
    </w:rPr>
  </w:style>
  <w:style w:type="character" w:styleId="Hyperlink">
    <w:name w:val="Hyperlink"/>
    <w:basedOn w:val="Fontepargpadro"/>
    <w:semiHidden/>
    <w:rsid w:val="00817803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E523D0"/>
    <w:pPr>
      <w:widowControl w:val="0"/>
      <w:spacing w:before="1"/>
      <w:ind w:left="162" w:hanging="360"/>
    </w:pPr>
    <w:rPr>
      <w:rFonts w:ascii="Verdana" w:eastAsia="Verdana" w:hAnsi="Verdana" w:cs="Verdan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efeitura@ibitiurademinas.mg.gov.br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eus%20documentos\Documentos%202001\Of&#237;cios\016-2001-Luiz%20Pi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50EF6-E445-41E6-A413-CA7606A7B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016-2001-Luiz Pio</Template>
  <TotalTime>2</TotalTime>
  <Pages>5</Pages>
  <Words>805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-</Company>
  <LinksUpToDate>false</LinksUpToDate>
  <CharactersWithSpaces>5143</CharactersWithSpaces>
  <SharedDoc>false</SharedDoc>
  <HLinks>
    <vt:vector size="12" baseType="variant">
      <vt:variant>
        <vt:i4>131123</vt:i4>
      </vt:variant>
      <vt:variant>
        <vt:i4>0</vt:i4>
      </vt:variant>
      <vt:variant>
        <vt:i4>0</vt:i4>
      </vt:variant>
      <vt:variant>
        <vt:i4>5</vt:i4>
      </vt:variant>
      <vt:variant>
        <vt:lpwstr>mailto:pmim@pocos-net.com.br.com.br</vt:lpwstr>
      </vt:variant>
      <vt:variant>
        <vt:lpwstr/>
      </vt:variant>
      <vt:variant>
        <vt:i4>1441792</vt:i4>
      </vt:variant>
      <vt:variant>
        <vt:i4>-1</vt:i4>
      </vt:variant>
      <vt:variant>
        <vt:i4>2050</vt:i4>
      </vt:variant>
      <vt:variant>
        <vt:i4>1</vt:i4>
      </vt:variant>
      <vt:variant>
        <vt:lpwstr>ibiti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Windows98</dc:creator>
  <cp:lastModifiedBy>Administrativo</cp:lastModifiedBy>
  <cp:revision>2</cp:revision>
  <cp:lastPrinted>2020-02-17T19:09:00Z</cp:lastPrinted>
  <dcterms:created xsi:type="dcterms:W3CDTF">2020-03-24T19:28:00Z</dcterms:created>
  <dcterms:modified xsi:type="dcterms:W3CDTF">2020-03-24T19:28:00Z</dcterms:modified>
</cp:coreProperties>
</file>